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48168" w14:textId="77777777" w:rsidR="00D21000" w:rsidRPr="000F2DF7" w:rsidRDefault="00D21000" w:rsidP="00D21000">
      <w:pPr>
        <w:jc w:val="center"/>
        <w:rPr>
          <w:rFonts w:cs="Arial"/>
          <w:b/>
          <w:bCs/>
          <w:sz w:val="28"/>
          <w:szCs w:val="28"/>
        </w:rPr>
      </w:pPr>
      <w:r w:rsidRPr="000F2DF7">
        <w:rPr>
          <w:rFonts w:cs="Arial"/>
          <w:b/>
          <w:bCs/>
          <w:sz w:val="28"/>
          <w:szCs w:val="28"/>
        </w:rPr>
        <w:t>GREAT HARWOOD MEDICAL GROUP</w:t>
      </w:r>
    </w:p>
    <w:p w14:paraId="1B65748F" w14:textId="77777777" w:rsidR="00D21000" w:rsidRDefault="00D21000" w:rsidP="00D21000">
      <w:pPr>
        <w:jc w:val="center"/>
        <w:rPr>
          <w:rFonts w:cs="Arial"/>
          <w:b/>
          <w:bCs/>
          <w:sz w:val="28"/>
          <w:szCs w:val="28"/>
        </w:rPr>
      </w:pPr>
      <w:r w:rsidRPr="000F2DF7">
        <w:rPr>
          <w:rFonts w:cs="Arial"/>
          <w:b/>
          <w:bCs/>
          <w:sz w:val="28"/>
          <w:szCs w:val="28"/>
        </w:rPr>
        <w:t xml:space="preserve">PATIENT PARTICIPATION GROUP </w:t>
      </w:r>
    </w:p>
    <w:p w14:paraId="1E355C81" w14:textId="77777777" w:rsidR="00D21000" w:rsidRDefault="00D21000" w:rsidP="00D21000">
      <w:pPr>
        <w:spacing w:after="0"/>
        <w:rPr>
          <w:rFonts w:cs="Arial"/>
          <w:sz w:val="28"/>
          <w:szCs w:val="28"/>
        </w:rPr>
      </w:pPr>
      <w:r w:rsidRPr="000F2DF7">
        <w:rPr>
          <w:rFonts w:cs="Arial"/>
          <w:b/>
          <w:sz w:val="28"/>
          <w:szCs w:val="28"/>
        </w:rPr>
        <w:t>Date &amp; Time:</w:t>
      </w:r>
      <w:r>
        <w:rPr>
          <w:rFonts w:cs="Arial"/>
          <w:sz w:val="28"/>
          <w:szCs w:val="28"/>
        </w:rPr>
        <w:tab/>
        <w:t>Tuesday 25</w:t>
      </w:r>
      <w:r w:rsidRPr="00D21000">
        <w:rPr>
          <w:rFonts w:cs="Arial"/>
          <w:sz w:val="28"/>
          <w:szCs w:val="28"/>
          <w:vertAlign w:val="superscript"/>
        </w:rPr>
        <w:t>th</w:t>
      </w:r>
      <w:r>
        <w:rPr>
          <w:rFonts w:cs="Arial"/>
          <w:sz w:val="28"/>
          <w:szCs w:val="28"/>
        </w:rPr>
        <w:t xml:space="preserve"> February 2025</w:t>
      </w:r>
    </w:p>
    <w:p w14:paraId="002A9071" w14:textId="77777777" w:rsidR="00D21000" w:rsidRPr="000F2DF7" w:rsidRDefault="00D21000" w:rsidP="00D21000">
      <w:pPr>
        <w:spacing w:after="0"/>
        <w:rPr>
          <w:rFonts w:cs="Arial"/>
          <w:sz w:val="28"/>
          <w:szCs w:val="28"/>
        </w:rPr>
      </w:pPr>
      <w:r w:rsidRPr="000F2DF7">
        <w:rPr>
          <w:rFonts w:cs="Arial"/>
          <w:b/>
          <w:sz w:val="28"/>
          <w:szCs w:val="28"/>
        </w:rPr>
        <w:t>Venue:</w:t>
      </w:r>
      <w:r w:rsidRPr="000F2DF7">
        <w:rPr>
          <w:rFonts w:cs="Arial"/>
          <w:sz w:val="28"/>
          <w:szCs w:val="28"/>
        </w:rPr>
        <w:tab/>
      </w:r>
      <w:r w:rsidRPr="000F2DF7">
        <w:rPr>
          <w:rFonts w:cs="Arial"/>
          <w:sz w:val="28"/>
          <w:szCs w:val="28"/>
        </w:rPr>
        <w:tab/>
        <w:t>Library / Resource Room</w:t>
      </w:r>
    </w:p>
    <w:p w14:paraId="7BF3EEC7" w14:textId="77777777" w:rsidR="00D21000" w:rsidRDefault="00D21000" w:rsidP="00D21000">
      <w:pPr>
        <w:rPr>
          <w:rFonts w:cs="Arial"/>
          <w:sz w:val="28"/>
          <w:szCs w:val="28"/>
        </w:rPr>
      </w:pPr>
      <w:r w:rsidRPr="000F2DF7">
        <w:rPr>
          <w:rFonts w:cs="Arial"/>
          <w:sz w:val="28"/>
          <w:szCs w:val="28"/>
        </w:rPr>
        <w:tab/>
      </w:r>
      <w:r w:rsidRPr="000F2DF7">
        <w:rPr>
          <w:rFonts w:cs="Arial"/>
          <w:sz w:val="28"/>
          <w:szCs w:val="28"/>
        </w:rPr>
        <w:tab/>
      </w:r>
      <w:r w:rsidRPr="000F2DF7">
        <w:rPr>
          <w:rFonts w:cs="Arial"/>
          <w:sz w:val="28"/>
          <w:szCs w:val="28"/>
        </w:rPr>
        <w:tab/>
        <w:t>Great Harwood Health Centre</w:t>
      </w:r>
    </w:p>
    <w:p w14:paraId="581C3D2E" w14:textId="77777777" w:rsidR="00D21000" w:rsidRDefault="00D21000" w:rsidP="00D21000">
      <w:pPr>
        <w:spacing w:after="0"/>
        <w:rPr>
          <w:rFonts w:cs="Arial"/>
          <w:sz w:val="28"/>
          <w:szCs w:val="28"/>
        </w:rPr>
      </w:pPr>
      <w:r>
        <w:rPr>
          <w:rFonts w:cs="Arial"/>
          <w:b/>
          <w:sz w:val="28"/>
          <w:szCs w:val="28"/>
        </w:rPr>
        <w:t xml:space="preserve">Members </w:t>
      </w:r>
      <w:r w:rsidRPr="0023549A">
        <w:rPr>
          <w:rFonts w:cs="Arial"/>
          <w:b/>
          <w:sz w:val="28"/>
          <w:szCs w:val="28"/>
        </w:rPr>
        <w:t>Present:</w:t>
      </w:r>
      <w:r w:rsidR="007B53D5">
        <w:rPr>
          <w:rFonts w:cs="Arial"/>
          <w:b/>
          <w:sz w:val="28"/>
          <w:szCs w:val="28"/>
        </w:rPr>
        <w:t xml:space="preserve"> </w:t>
      </w:r>
      <w:r w:rsidR="007B53D5" w:rsidRPr="007B53D5">
        <w:rPr>
          <w:rFonts w:cs="Arial"/>
          <w:sz w:val="28"/>
          <w:szCs w:val="28"/>
        </w:rPr>
        <w:t>Sarah Lord, Lindsay Williams, Carol O’Brien, David Cockett, Alan Wilkinson, Sue Hanson and Trish Hill</w:t>
      </w:r>
    </w:p>
    <w:p w14:paraId="4E6403B9" w14:textId="77777777" w:rsidR="00D21000" w:rsidRDefault="00D21000" w:rsidP="00D21000">
      <w:pPr>
        <w:spacing w:after="0"/>
        <w:rPr>
          <w:sz w:val="28"/>
          <w:szCs w:val="28"/>
        </w:rPr>
      </w:pPr>
    </w:p>
    <w:p w14:paraId="6DEFAD44" w14:textId="67A9D4D6" w:rsidR="00742220" w:rsidRPr="007B53D5" w:rsidRDefault="007B53D5" w:rsidP="00D21000">
      <w:pPr>
        <w:spacing w:after="0"/>
        <w:rPr>
          <w:sz w:val="28"/>
          <w:szCs w:val="28"/>
        </w:rPr>
      </w:pPr>
      <w:proofErr w:type="gramStart"/>
      <w:r>
        <w:rPr>
          <w:sz w:val="28"/>
          <w:szCs w:val="28"/>
        </w:rPr>
        <w:t>Unfortunately</w:t>
      </w:r>
      <w:proofErr w:type="gramEnd"/>
      <w:r>
        <w:rPr>
          <w:sz w:val="28"/>
          <w:szCs w:val="28"/>
        </w:rPr>
        <w:t xml:space="preserve"> no Practitioners were available to attend the meeting as Dr Tyagi was on Triage duties.</w:t>
      </w:r>
    </w:p>
    <w:p w14:paraId="1ED6FA79" w14:textId="77777777" w:rsidR="00742220" w:rsidRDefault="00742220" w:rsidP="00D21000">
      <w:pPr>
        <w:spacing w:after="0"/>
        <w:rPr>
          <w:b/>
          <w:sz w:val="28"/>
          <w:szCs w:val="28"/>
        </w:rPr>
      </w:pPr>
    </w:p>
    <w:p w14:paraId="3853B5AC" w14:textId="77777777" w:rsidR="00742220" w:rsidRDefault="00742220" w:rsidP="00D21000">
      <w:pPr>
        <w:spacing w:after="0"/>
        <w:rPr>
          <w:b/>
          <w:sz w:val="28"/>
          <w:szCs w:val="28"/>
        </w:rPr>
      </w:pPr>
    </w:p>
    <w:p w14:paraId="7E6D466C" w14:textId="358919A6" w:rsidR="00742220" w:rsidRDefault="00742220" w:rsidP="00D21000">
      <w:pPr>
        <w:spacing w:after="0"/>
        <w:rPr>
          <w:sz w:val="28"/>
          <w:szCs w:val="28"/>
        </w:rPr>
      </w:pPr>
      <w:r>
        <w:rPr>
          <w:b/>
          <w:sz w:val="28"/>
          <w:szCs w:val="28"/>
        </w:rPr>
        <w:t>Mr David Rogers</w:t>
      </w:r>
      <w:r w:rsidRPr="007B53D5">
        <w:rPr>
          <w:sz w:val="28"/>
          <w:szCs w:val="28"/>
        </w:rPr>
        <w:t xml:space="preserve"> </w:t>
      </w:r>
      <w:r w:rsidR="007B53D5" w:rsidRPr="007B53D5">
        <w:rPr>
          <w:sz w:val="28"/>
          <w:szCs w:val="28"/>
        </w:rPr>
        <w:t>(</w:t>
      </w:r>
      <w:r>
        <w:rPr>
          <w:sz w:val="28"/>
          <w:szCs w:val="28"/>
        </w:rPr>
        <w:t>Head of Communication and Engagement, NHS Lancashire and South Cumbria Integrated Care Board</w:t>
      </w:r>
      <w:r w:rsidR="002B603D">
        <w:rPr>
          <w:sz w:val="28"/>
          <w:szCs w:val="28"/>
        </w:rPr>
        <w:t>) was unable to attend due to pe</w:t>
      </w:r>
      <w:r w:rsidR="007B53D5">
        <w:rPr>
          <w:sz w:val="28"/>
          <w:szCs w:val="28"/>
        </w:rPr>
        <w:t>rsonal reasons.</w:t>
      </w:r>
    </w:p>
    <w:p w14:paraId="41338D41" w14:textId="77777777" w:rsidR="00742220" w:rsidRDefault="00742220" w:rsidP="00D21000">
      <w:pPr>
        <w:spacing w:after="0"/>
        <w:rPr>
          <w:sz w:val="28"/>
          <w:szCs w:val="28"/>
        </w:rPr>
      </w:pPr>
    </w:p>
    <w:tbl>
      <w:tblPr>
        <w:tblStyle w:val="TableGrid"/>
        <w:tblW w:w="0" w:type="auto"/>
        <w:tblLayout w:type="fixed"/>
        <w:tblLook w:val="04A0" w:firstRow="1" w:lastRow="0" w:firstColumn="1" w:lastColumn="0" w:noHBand="0" w:noVBand="1"/>
      </w:tblPr>
      <w:tblGrid>
        <w:gridCol w:w="817"/>
        <w:gridCol w:w="8080"/>
        <w:gridCol w:w="1701"/>
      </w:tblGrid>
      <w:tr w:rsidR="00D21000" w14:paraId="716C3F60" w14:textId="77777777" w:rsidTr="007B53D5">
        <w:tc>
          <w:tcPr>
            <w:tcW w:w="817" w:type="dxa"/>
          </w:tcPr>
          <w:p w14:paraId="71BEBF5E" w14:textId="77777777" w:rsidR="00D21000" w:rsidRPr="00232236" w:rsidRDefault="00D21000" w:rsidP="00182687">
            <w:pPr>
              <w:jc w:val="center"/>
              <w:rPr>
                <w:b/>
                <w:sz w:val="28"/>
                <w:szCs w:val="28"/>
              </w:rPr>
            </w:pPr>
            <w:r>
              <w:rPr>
                <w:b/>
                <w:sz w:val="28"/>
                <w:szCs w:val="28"/>
              </w:rPr>
              <w:t>Item</w:t>
            </w:r>
          </w:p>
        </w:tc>
        <w:tc>
          <w:tcPr>
            <w:tcW w:w="8080" w:type="dxa"/>
          </w:tcPr>
          <w:p w14:paraId="3DC0614D" w14:textId="77777777" w:rsidR="00D21000" w:rsidRPr="00232236" w:rsidRDefault="00D21000" w:rsidP="00182687">
            <w:pPr>
              <w:jc w:val="center"/>
              <w:rPr>
                <w:b/>
                <w:sz w:val="28"/>
                <w:szCs w:val="28"/>
              </w:rPr>
            </w:pPr>
            <w:r w:rsidRPr="00232236">
              <w:rPr>
                <w:b/>
                <w:sz w:val="28"/>
                <w:szCs w:val="28"/>
              </w:rPr>
              <w:t>Minute</w:t>
            </w:r>
          </w:p>
        </w:tc>
        <w:tc>
          <w:tcPr>
            <w:tcW w:w="1701" w:type="dxa"/>
          </w:tcPr>
          <w:p w14:paraId="18618D09" w14:textId="77777777" w:rsidR="00D21000" w:rsidRPr="00232236" w:rsidRDefault="00D21000" w:rsidP="00182687">
            <w:pPr>
              <w:jc w:val="center"/>
              <w:rPr>
                <w:b/>
                <w:sz w:val="28"/>
                <w:szCs w:val="28"/>
              </w:rPr>
            </w:pPr>
            <w:r w:rsidRPr="00232236">
              <w:rPr>
                <w:b/>
                <w:sz w:val="28"/>
                <w:szCs w:val="28"/>
              </w:rPr>
              <w:t>Action</w:t>
            </w:r>
          </w:p>
        </w:tc>
      </w:tr>
      <w:tr w:rsidR="00D21000" w14:paraId="510BF202" w14:textId="77777777" w:rsidTr="007B53D5">
        <w:tc>
          <w:tcPr>
            <w:tcW w:w="817" w:type="dxa"/>
          </w:tcPr>
          <w:p w14:paraId="60C82D0D" w14:textId="77777777" w:rsidR="00D21000" w:rsidRDefault="00D21000" w:rsidP="00182687">
            <w:pPr>
              <w:jc w:val="center"/>
            </w:pPr>
            <w:r w:rsidRPr="008F6BA2">
              <w:rPr>
                <w:b/>
                <w:sz w:val="28"/>
                <w:szCs w:val="28"/>
              </w:rPr>
              <w:t>1.</w:t>
            </w:r>
          </w:p>
        </w:tc>
        <w:tc>
          <w:tcPr>
            <w:tcW w:w="8080" w:type="dxa"/>
          </w:tcPr>
          <w:p w14:paraId="7A752A34" w14:textId="77777777" w:rsidR="00D21000" w:rsidRDefault="00D21000" w:rsidP="00182687">
            <w:r w:rsidRPr="007E4C1E">
              <w:rPr>
                <w:b/>
                <w:sz w:val="28"/>
                <w:szCs w:val="28"/>
              </w:rPr>
              <w:t>Apologies</w:t>
            </w:r>
            <w:r>
              <w:rPr>
                <w:b/>
                <w:sz w:val="28"/>
                <w:szCs w:val="28"/>
              </w:rPr>
              <w:t xml:space="preserve">: </w:t>
            </w:r>
            <w:r w:rsidR="007B53D5" w:rsidRPr="007B53D5">
              <w:rPr>
                <w:sz w:val="28"/>
                <w:szCs w:val="28"/>
              </w:rPr>
              <w:t>Margaret Morrison, Julia Ashworth, Anita Flemming and Christine Jackson</w:t>
            </w:r>
          </w:p>
        </w:tc>
        <w:tc>
          <w:tcPr>
            <w:tcW w:w="1701" w:type="dxa"/>
          </w:tcPr>
          <w:p w14:paraId="7BE10EF6" w14:textId="77777777" w:rsidR="00D21000" w:rsidRDefault="00D21000" w:rsidP="00182687">
            <w:pPr>
              <w:jc w:val="center"/>
              <w:rPr>
                <w:sz w:val="28"/>
                <w:szCs w:val="28"/>
              </w:rPr>
            </w:pPr>
          </w:p>
          <w:p w14:paraId="04080029" w14:textId="77777777" w:rsidR="00D21000" w:rsidRDefault="00D21000" w:rsidP="00182687">
            <w:pPr>
              <w:jc w:val="center"/>
              <w:rPr>
                <w:sz w:val="28"/>
                <w:szCs w:val="28"/>
              </w:rPr>
            </w:pPr>
          </w:p>
          <w:p w14:paraId="41FAE40F" w14:textId="77777777" w:rsidR="00D21000" w:rsidRDefault="00D21000" w:rsidP="00182687">
            <w:pPr>
              <w:rPr>
                <w:sz w:val="28"/>
                <w:szCs w:val="28"/>
              </w:rPr>
            </w:pPr>
          </w:p>
        </w:tc>
      </w:tr>
      <w:tr w:rsidR="00D21000" w14:paraId="2602E881" w14:textId="77777777" w:rsidTr="007B53D5">
        <w:tc>
          <w:tcPr>
            <w:tcW w:w="817" w:type="dxa"/>
          </w:tcPr>
          <w:p w14:paraId="52501968" w14:textId="77777777" w:rsidR="00D21000" w:rsidRPr="00232236" w:rsidRDefault="00D21000" w:rsidP="00182687">
            <w:pPr>
              <w:jc w:val="center"/>
              <w:rPr>
                <w:b/>
                <w:sz w:val="28"/>
                <w:szCs w:val="28"/>
              </w:rPr>
            </w:pPr>
            <w:r w:rsidRPr="00232236">
              <w:rPr>
                <w:b/>
                <w:sz w:val="28"/>
                <w:szCs w:val="28"/>
              </w:rPr>
              <w:t>2.</w:t>
            </w:r>
          </w:p>
        </w:tc>
        <w:tc>
          <w:tcPr>
            <w:tcW w:w="8080" w:type="dxa"/>
          </w:tcPr>
          <w:p w14:paraId="65EB8D16" w14:textId="77777777" w:rsidR="00D21000" w:rsidRDefault="00D21000" w:rsidP="00182687">
            <w:pPr>
              <w:rPr>
                <w:b/>
                <w:sz w:val="28"/>
                <w:szCs w:val="28"/>
              </w:rPr>
            </w:pPr>
            <w:r>
              <w:rPr>
                <w:b/>
                <w:sz w:val="28"/>
                <w:szCs w:val="28"/>
              </w:rPr>
              <w:t xml:space="preserve">Accept Minutes from March </w:t>
            </w:r>
          </w:p>
          <w:p w14:paraId="18906AD3" w14:textId="77777777" w:rsidR="00D21000" w:rsidRDefault="00D21000" w:rsidP="00182687">
            <w:pPr>
              <w:rPr>
                <w:sz w:val="28"/>
                <w:szCs w:val="28"/>
              </w:rPr>
            </w:pPr>
            <w:r w:rsidRPr="00D21000">
              <w:rPr>
                <w:sz w:val="28"/>
                <w:szCs w:val="28"/>
              </w:rPr>
              <w:t>Proposed</w:t>
            </w:r>
            <w:r w:rsidR="007B53D5">
              <w:rPr>
                <w:sz w:val="28"/>
                <w:szCs w:val="28"/>
              </w:rPr>
              <w:t xml:space="preserve"> – Alan Wilkinson</w:t>
            </w:r>
          </w:p>
          <w:p w14:paraId="775ECE5B" w14:textId="77777777" w:rsidR="00D21000" w:rsidRPr="00D21000" w:rsidRDefault="00D21000" w:rsidP="00182687">
            <w:pPr>
              <w:rPr>
                <w:sz w:val="28"/>
                <w:szCs w:val="28"/>
              </w:rPr>
            </w:pPr>
            <w:r>
              <w:rPr>
                <w:sz w:val="28"/>
                <w:szCs w:val="28"/>
              </w:rPr>
              <w:t>Second</w:t>
            </w:r>
            <w:r w:rsidR="007B53D5">
              <w:rPr>
                <w:sz w:val="28"/>
                <w:szCs w:val="28"/>
              </w:rPr>
              <w:t xml:space="preserve"> – Lindsay Williams</w:t>
            </w:r>
          </w:p>
          <w:p w14:paraId="0B1F719F" w14:textId="77777777" w:rsidR="00D21000" w:rsidRPr="0017700A" w:rsidRDefault="00D21000" w:rsidP="00182687">
            <w:pPr>
              <w:rPr>
                <w:sz w:val="28"/>
                <w:szCs w:val="28"/>
              </w:rPr>
            </w:pPr>
          </w:p>
        </w:tc>
        <w:tc>
          <w:tcPr>
            <w:tcW w:w="1701" w:type="dxa"/>
          </w:tcPr>
          <w:p w14:paraId="50569E47" w14:textId="77777777" w:rsidR="00D21000" w:rsidRDefault="00D21000" w:rsidP="00182687">
            <w:pPr>
              <w:jc w:val="center"/>
              <w:rPr>
                <w:sz w:val="28"/>
                <w:szCs w:val="28"/>
              </w:rPr>
            </w:pPr>
          </w:p>
        </w:tc>
      </w:tr>
      <w:tr w:rsidR="00D21000" w:rsidRPr="00D21000" w14:paraId="3B7B4637" w14:textId="77777777" w:rsidTr="007B53D5">
        <w:tc>
          <w:tcPr>
            <w:tcW w:w="817" w:type="dxa"/>
          </w:tcPr>
          <w:p w14:paraId="589E671E" w14:textId="77777777" w:rsidR="00D21000" w:rsidRPr="00D21000" w:rsidRDefault="00D21000" w:rsidP="00182687">
            <w:pPr>
              <w:jc w:val="center"/>
              <w:rPr>
                <w:rFonts w:cstheme="minorHAnsi"/>
                <w:b/>
                <w:sz w:val="28"/>
                <w:szCs w:val="28"/>
              </w:rPr>
            </w:pPr>
            <w:r w:rsidRPr="00D21000">
              <w:rPr>
                <w:rFonts w:cstheme="minorHAnsi"/>
                <w:b/>
                <w:sz w:val="28"/>
                <w:szCs w:val="28"/>
              </w:rPr>
              <w:t>3.</w:t>
            </w:r>
          </w:p>
        </w:tc>
        <w:tc>
          <w:tcPr>
            <w:tcW w:w="8080" w:type="dxa"/>
          </w:tcPr>
          <w:p w14:paraId="4FE6C3F6" w14:textId="77777777" w:rsidR="00D21000" w:rsidRPr="00321DF6" w:rsidRDefault="00D21000" w:rsidP="00182687">
            <w:pPr>
              <w:rPr>
                <w:rFonts w:cstheme="minorHAnsi"/>
                <w:b/>
                <w:sz w:val="28"/>
                <w:szCs w:val="28"/>
              </w:rPr>
            </w:pPr>
            <w:r w:rsidRPr="00D21000">
              <w:rPr>
                <w:rFonts w:cstheme="minorHAnsi"/>
                <w:b/>
                <w:sz w:val="28"/>
                <w:szCs w:val="28"/>
              </w:rPr>
              <w:t>Matters Arising</w:t>
            </w:r>
            <w:r w:rsidRPr="00D21000">
              <w:rPr>
                <w:rFonts w:cstheme="minorHAnsi"/>
                <w:b/>
                <w:sz w:val="28"/>
                <w:szCs w:val="28"/>
              </w:rPr>
              <w:tab/>
            </w:r>
          </w:p>
          <w:p w14:paraId="62F89AF1" w14:textId="77777777" w:rsidR="00D21000" w:rsidRPr="00321DF6" w:rsidRDefault="00D21000" w:rsidP="00D21000">
            <w:pPr>
              <w:pStyle w:val="ListParagraph"/>
              <w:numPr>
                <w:ilvl w:val="0"/>
                <w:numId w:val="1"/>
              </w:numPr>
              <w:rPr>
                <w:rFonts w:asciiTheme="minorHAnsi" w:hAnsiTheme="minorHAnsi" w:cstheme="minorHAnsi"/>
                <w:sz w:val="28"/>
                <w:szCs w:val="28"/>
              </w:rPr>
            </w:pPr>
            <w:r w:rsidRPr="00321DF6">
              <w:rPr>
                <w:rFonts w:asciiTheme="minorHAnsi" w:hAnsiTheme="minorHAnsi" w:cstheme="minorHAnsi"/>
                <w:sz w:val="28"/>
                <w:szCs w:val="28"/>
              </w:rPr>
              <w:t xml:space="preserve">Our </w:t>
            </w:r>
            <w:r w:rsidR="002B603D">
              <w:rPr>
                <w:rFonts w:asciiTheme="minorHAnsi" w:hAnsiTheme="minorHAnsi" w:cstheme="minorHAnsi"/>
                <w:sz w:val="28"/>
                <w:szCs w:val="28"/>
              </w:rPr>
              <w:t>new information b</w:t>
            </w:r>
            <w:r w:rsidRPr="00321DF6">
              <w:rPr>
                <w:rFonts w:asciiTheme="minorHAnsi" w:hAnsiTheme="minorHAnsi" w:cstheme="minorHAnsi"/>
                <w:sz w:val="28"/>
                <w:szCs w:val="28"/>
              </w:rPr>
              <w:t xml:space="preserve">oards are now on display in Reception at the Great Harwood Site. This </w:t>
            </w:r>
            <w:r w:rsidR="007B53D5">
              <w:rPr>
                <w:rFonts w:asciiTheme="minorHAnsi" w:hAnsiTheme="minorHAnsi" w:cstheme="minorHAnsi"/>
                <w:sz w:val="28"/>
                <w:szCs w:val="28"/>
              </w:rPr>
              <w:t xml:space="preserve">includes; PATCHS instructions, </w:t>
            </w:r>
            <w:r w:rsidRPr="00321DF6">
              <w:rPr>
                <w:rFonts w:asciiTheme="minorHAnsi" w:hAnsiTheme="minorHAnsi" w:cstheme="minorHAnsi"/>
                <w:sz w:val="28"/>
                <w:szCs w:val="28"/>
              </w:rPr>
              <w:t>Pharmacy 1</w:t>
            </w:r>
            <w:r w:rsidRPr="00321DF6">
              <w:rPr>
                <w:rFonts w:asciiTheme="minorHAnsi" w:hAnsiTheme="minorHAnsi" w:cstheme="minorHAnsi"/>
                <w:sz w:val="28"/>
                <w:szCs w:val="28"/>
                <w:vertAlign w:val="superscript"/>
              </w:rPr>
              <w:t>st</w:t>
            </w:r>
            <w:r w:rsidRPr="00321DF6">
              <w:rPr>
                <w:rFonts w:asciiTheme="minorHAnsi" w:hAnsiTheme="minorHAnsi" w:cstheme="minorHAnsi"/>
                <w:sz w:val="28"/>
                <w:szCs w:val="28"/>
              </w:rPr>
              <w:t>, Res</w:t>
            </w:r>
            <w:r w:rsidR="00321DF6">
              <w:rPr>
                <w:rFonts w:asciiTheme="minorHAnsi" w:hAnsiTheme="minorHAnsi" w:cstheme="minorHAnsi"/>
                <w:sz w:val="28"/>
                <w:szCs w:val="28"/>
              </w:rPr>
              <w:t>pira</w:t>
            </w:r>
            <w:r w:rsidRPr="00321DF6">
              <w:rPr>
                <w:rFonts w:asciiTheme="minorHAnsi" w:hAnsiTheme="minorHAnsi" w:cstheme="minorHAnsi"/>
                <w:sz w:val="28"/>
                <w:szCs w:val="28"/>
              </w:rPr>
              <w:t xml:space="preserve">tory Hub, Minor Eye Service and Meet the Team. </w:t>
            </w:r>
          </w:p>
          <w:p w14:paraId="765D02F0" w14:textId="77777777" w:rsidR="00D21000" w:rsidRPr="00321DF6" w:rsidRDefault="00D21000" w:rsidP="00D21000">
            <w:pPr>
              <w:pStyle w:val="ListParagraph"/>
              <w:rPr>
                <w:rFonts w:asciiTheme="minorHAnsi" w:hAnsiTheme="minorHAnsi" w:cstheme="minorHAnsi"/>
                <w:sz w:val="28"/>
                <w:szCs w:val="28"/>
              </w:rPr>
            </w:pPr>
            <w:r w:rsidRPr="00321DF6">
              <w:rPr>
                <w:rFonts w:asciiTheme="minorHAnsi" w:hAnsiTheme="minorHAnsi" w:cstheme="minorHAnsi"/>
                <w:sz w:val="28"/>
                <w:szCs w:val="28"/>
              </w:rPr>
              <w:t xml:space="preserve"> </w:t>
            </w:r>
          </w:p>
          <w:p w14:paraId="6946A6E6" w14:textId="79570648" w:rsidR="00D21000" w:rsidRDefault="007B53D5" w:rsidP="007B53D5">
            <w:pPr>
              <w:pStyle w:val="ListParagraph"/>
              <w:rPr>
                <w:rFonts w:asciiTheme="minorHAnsi" w:hAnsiTheme="minorHAnsi" w:cstheme="minorHAnsi"/>
                <w:sz w:val="28"/>
                <w:szCs w:val="28"/>
              </w:rPr>
            </w:pPr>
            <w:r>
              <w:rPr>
                <w:rFonts w:asciiTheme="minorHAnsi" w:hAnsiTheme="minorHAnsi" w:cstheme="minorHAnsi"/>
                <w:sz w:val="28"/>
                <w:szCs w:val="28"/>
              </w:rPr>
              <w:t>We s</w:t>
            </w:r>
            <w:r w:rsidR="00D21000" w:rsidRPr="00321DF6">
              <w:rPr>
                <w:rFonts w:asciiTheme="minorHAnsi" w:hAnsiTheme="minorHAnsi" w:cstheme="minorHAnsi"/>
                <w:sz w:val="28"/>
                <w:szCs w:val="28"/>
              </w:rPr>
              <w:t xml:space="preserve">till </w:t>
            </w:r>
            <w:r>
              <w:rPr>
                <w:rFonts w:asciiTheme="minorHAnsi" w:hAnsiTheme="minorHAnsi" w:cstheme="minorHAnsi"/>
                <w:sz w:val="28"/>
                <w:szCs w:val="28"/>
              </w:rPr>
              <w:t>have to add; ‘</w:t>
            </w:r>
            <w:r w:rsidR="00D21000" w:rsidRPr="00321DF6">
              <w:rPr>
                <w:rFonts w:asciiTheme="minorHAnsi" w:hAnsiTheme="minorHAnsi" w:cstheme="minorHAnsi"/>
                <w:sz w:val="28"/>
                <w:szCs w:val="28"/>
              </w:rPr>
              <w:t xml:space="preserve">Practice busiest </w:t>
            </w:r>
            <w:r>
              <w:rPr>
                <w:rFonts w:asciiTheme="minorHAnsi" w:hAnsiTheme="minorHAnsi" w:cstheme="minorHAnsi"/>
                <w:sz w:val="28"/>
                <w:szCs w:val="28"/>
              </w:rPr>
              <w:t xml:space="preserve">day is </w:t>
            </w:r>
            <w:r w:rsidR="00D21000" w:rsidRPr="00321DF6">
              <w:rPr>
                <w:rFonts w:asciiTheme="minorHAnsi" w:hAnsiTheme="minorHAnsi" w:cstheme="minorHAnsi"/>
                <w:sz w:val="28"/>
                <w:szCs w:val="28"/>
              </w:rPr>
              <w:t>Mondays try and avoid’</w:t>
            </w:r>
            <w:r>
              <w:rPr>
                <w:rFonts w:asciiTheme="minorHAnsi" w:hAnsiTheme="minorHAnsi" w:cstheme="minorHAnsi"/>
                <w:sz w:val="28"/>
                <w:szCs w:val="28"/>
              </w:rPr>
              <w:t xml:space="preserve">, we shall also </w:t>
            </w:r>
            <w:proofErr w:type="gramStart"/>
            <w:r>
              <w:rPr>
                <w:rFonts w:asciiTheme="minorHAnsi" w:hAnsiTheme="minorHAnsi" w:cstheme="minorHAnsi"/>
                <w:sz w:val="28"/>
                <w:szCs w:val="28"/>
              </w:rPr>
              <w:t>include;</w:t>
            </w:r>
            <w:proofErr w:type="gramEnd"/>
            <w:r>
              <w:rPr>
                <w:rFonts w:asciiTheme="minorHAnsi" w:hAnsiTheme="minorHAnsi" w:cstheme="minorHAnsi"/>
                <w:sz w:val="28"/>
                <w:szCs w:val="28"/>
              </w:rPr>
              <w:t xml:space="preserve"> 111 is available all weekend.</w:t>
            </w:r>
          </w:p>
          <w:p w14:paraId="567DAD2E" w14:textId="77777777" w:rsidR="007B53D5" w:rsidRDefault="007B53D5" w:rsidP="007B53D5">
            <w:pPr>
              <w:pStyle w:val="ListParagraph"/>
              <w:rPr>
                <w:rFonts w:asciiTheme="minorHAnsi" w:hAnsiTheme="minorHAnsi" w:cstheme="minorHAnsi"/>
                <w:sz w:val="28"/>
                <w:szCs w:val="28"/>
              </w:rPr>
            </w:pPr>
          </w:p>
          <w:p w14:paraId="2E699F92" w14:textId="4E12A1E5" w:rsidR="007B53D5" w:rsidRPr="007B53D5" w:rsidRDefault="007B53D5" w:rsidP="007B53D5">
            <w:pPr>
              <w:pStyle w:val="ListParagraph"/>
              <w:rPr>
                <w:rFonts w:asciiTheme="minorHAnsi" w:hAnsiTheme="minorHAnsi" w:cstheme="minorHAnsi"/>
                <w:sz w:val="28"/>
                <w:szCs w:val="28"/>
              </w:rPr>
            </w:pPr>
            <w:r>
              <w:rPr>
                <w:rFonts w:asciiTheme="minorHAnsi" w:hAnsiTheme="minorHAnsi" w:cstheme="minorHAnsi"/>
                <w:sz w:val="28"/>
                <w:szCs w:val="28"/>
              </w:rPr>
              <w:t>It was decided that it woul</w:t>
            </w:r>
            <w:r w:rsidR="00FA3EDE">
              <w:rPr>
                <w:rFonts w:asciiTheme="minorHAnsi" w:hAnsiTheme="minorHAnsi" w:cstheme="minorHAnsi"/>
                <w:sz w:val="28"/>
                <w:szCs w:val="28"/>
              </w:rPr>
              <w:t>d be better to go ahead with</w:t>
            </w:r>
            <w:r>
              <w:rPr>
                <w:rFonts w:asciiTheme="minorHAnsi" w:hAnsiTheme="minorHAnsi" w:cstheme="minorHAnsi"/>
                <w:sz w:val="28"/>
                <w:szCs w:val="28"/>
              </w:rPr>
              <w:t xml:space="preserve"> putting the information boards together for Rishton now rather than wait for re-decoration</w:t>
            </w:r>
            <w:r w:rsidR="00FA3EDE">
              <w:rPr>
                <w:rFonts w:asciiTheme="minorHAnsi" w:hAnsiTheme="minorHAnsi" w:cstheme="minorHAnsi"/>
                <w:sz w:val="28"/>
                <w:szCs w:val="28"/>
              </w:rPr>
              <w:t xml:space="preserve">. </w:t>
            </w:r>
          </w:p>
          <w:p w14:paraId="251B600F" w14:textId="77777777" w:rsidR="00D21000" w:rsidRPr="00321DF6" w:rsidRDefault="00D21000" w:rsidP="00D21000">
            <w:pPr>
              <w:rPr>
                <w:rFonts w:cstheme="minorHAnsi"/>
                <w:sz w:val="28"/>
                <w:szCs w:val="28"/>
              </w:rPr>
            </w:pPr>
          </w:p>
          <w:p w14:paraId="2640E5E2" w14:textId="77777777" w:rsidR="00321DF6" w:rsidRDefault="00DF7683" w:rsidP="00DF7683">
            <w:pPr>
              <w:pStyle w:val="ListParagraph"/>
              <w:numPr>
                <w:ilvl w:val="0"/>
                <w:numId w:val="1"/>
              </w:numPr>
              <w:rPr>
                <w:rFonts w:asciiTheme="minorHAnsi" w:hAnsiTheme="minorHAnsi" w:cstheme="minorHAnsi"/>
                <w:sz w:val="28"/>
                <w:szCs w:val="28"/>
              </w:rPr>
            </w:pPr>
            <w:r>
              <w:rPr>
                <w:rFonts w:asciiTheme="minorHAnsi" w:hAnsiTheme="minorHAnsi" w:cstheme="minorHAnsi"/>
                <w:sz w:val="28"/>
                <w:szCs w:val="28"/>
              </w:rPr>
              <w:t>Sarah stated that all Minutes had been loaded onto the new website.  It was stated that the new site seems to be working well and is an improvement on the old version.</w:t>
            </w:r>
          </w:p>
          <w:p w14:paraId="26EAD9C5" w14:textId="77777777" w:rsidR="00490F26" w:rsidRDefault="00490F26" w:rsidP="00DF7683">
            <w:pPr>
              <w:pStyle w:val="ListParagraph"/>
              <w:numPr>
                <w:ilvl w:val="0"/>
                <w:numId w:val="1"/>
              </w:numPr>
              <w:rPr>
                <w:rFonts w:asciiTheme="minorHAnsi" w:hAnsiTheme="minorHAnsi" w:cstheme="minorHAnsi"/>
                <w:sz w:val="28"/>
                <w:szCs w:val="28"/>
              </w:rPr>
            </w:pPr>
          </w:p>
          <w:p w14:paraId="22BFDF0D" w14:textId="77777777" w:rsidR="00FA3EDE" w:rsidRPr="00FA3EDE" w:rsidRDefault="00FA3EDE" w:rsidP="00FA3EDE">
            <w:pPr>
              <w:rPr>
                <w:rFonts w:cstheme="minorHAnsi"/>
                <w:b/>
                <w:sz w:val="28"/>
                <w:szCs w:val="28"/>
              </w:rPr>
            </w:pPr>
            <w:r>
              <w:rPr>
                <w:rFonts w:cstheme="minorHAnsi"/>
                <w:b/>
                <w:sz w:val="28"/>
                <w:szCs w:val="28"/>
              </w:rPr>
              <w:lastRenderedPageBreak/>
              <w:t>Matters Arising continued</w:t>
            </w:r>
          </w:p>
          <w:p w14:paraId="35DCC84B" w14:textId="77777777" w:rsidR="00321DF6" w:rsidRDefault="00321DF6" w:rsidP="00D21000">
            <w:pPr>
              <w:pStyle w:val="ListParagraph"/>
              <w:numPr>
                <w:ilvl w:val="0"/>
                <w:numId w:val="1"/>
              </w:numPr>
              <w:rPr>
                <w:rFonts w:asciiTheme="minorHAnsi" w:hAnsiTheme="minorHAnsi" w:cstheme="minorHAnsi"/>
                <w:sz w:val="28"/>
                <w:szCs w:val="28"/>
              </w:rPr>
            </w:pPr>
            <w:r w:rsidRPr="00321DF6">
              <w:rPr>
                <w:rFonts w:asciiTheme="minorHAnsi" w:hAnsiTheme="minorHAnsi" w:cstheme="minorHAnsi"/>
                <w:sz w:val="28"/>
                <w:szCs w:val="28"/>
              </w:rPr>
              <w:t xml:space="preserve">Staff abuse – </w:t>
            </w:r>
            <w:r w:rsidR="00DF7683">
              <w:rPr>
                <w:rFonts w:asciiTheme="minorHAnsi" w:hAnsiTheme="minorHAnsi" w:cstheme="minorHAnsi"/>
                <w:sz w:val="28"/>
                <w:szCs w:val="28"/>
              </w:rPr>
              <w:t>There have been a couple of verbal incidents.  To repeat poster in Newsletter</w:t>
            </w:r>
          </w:p>
          <w:p w14:paraId="71FCC587" w14:textId="77777777" w:rsidR="00DF7683" w:rsidRDefault="00DF7683" w:rsidP="00DF7683">
            <w:pPr>
              <w:pStyle w:val="ListParagraph"/>
              <w:rPr>
                <w:rFonts w:asciiTheme="minorHAnsi" w:hAnsiTheme="minorHAnsi" w:cstheme="minorHAnsi"/>
                <w:sz w:val="28"/>
                <w:szCs w:val="28"/>
              </w:rPr>
            </w:pPr>
          </w:p>
          <w:p w14:paraId="0932B58C" w14:textId="77777777" w:rsidR="00DF7683" w:rsidRPr="00321DF6" w:rsidRDefault="00DF7683" w:rsidP="00D21000">
            <w:pPr>
              <w:pStyle w:val="ListParagraph"/>
              <w:numPr>
                <w:ilvl w:val="0"/>
                <w:numId w:val="1"/>
              </w:numPr>
              <w:rPr>
                <w:rFonts w:asciiTheme="minorHAnsi" w:hAnsiTheme="minorHAnsi" w:cstheme="minorHAnsi"/>
                <w:sz w:val="28"/>
                <w:szCs w:val="28"/>
              </w:rPr>
            </w:pPr>
            <w:r>
              <w:rPr>
                <w:rFonts w:asciiTheme="minorHAnsi" w:hAnsiTheme="minorHAnsi" w:cstheme="minorHAnsi"/>
                <w:sz w:val="28"/>
                <w:szCs w:val="28"/>
              </w:rPr>
              <w:t>The Perspex screen has been removed from Reception which has both improved th</w:t>
            </w:r>
            <w:r w:rsidR="00FA3EDE">
              <w:rPr>
                <w:rFonts w:asciiTheme="minorHAnsi" w:hAnsiTheme="minorHAnsi" w:cstheme="minorHAnsi"/>
                <w:sz w:val="28"/>
                <w:szCs w:val="28"/>
              </w:rPr>
              <w:t xml:space="preserve">e appearance of the area and </w:t>
            </w:r>
            <w:r>
              <w:rPr>
                <w:rFonts w:asciiTheme="minorHAnsi" w:hAnsiTheme="minorHAnsi" w:cstheme="minorHAnsi"/>
                <w:sz w:val="28"/>
                <w:szCs w:val="28"/>
              </w:rPr>
              <w:t>now does not pose a potential barrier for Patients.</w:t>
            </w:r>
          </w:p>
          <w:p w14:paraId="796B65BE" w14:textId="77777777" w:rsidR="00321DF6" w:rsidRPr="00321DF6" w:rsidRDefault="00321DF6" w:rsidP="00321DF6">
            <w:pPr>
              <w:rPr>
                <w:rFonts w:cstheme="minorHAnsi"/>
                <w:sz w:val="28"/>
                <w:szCs w:val="28"/>
              </w:rPr>
            </w:pPr>
          </w:p>
          <w:p w14:paraId="282B1878" w14:textId="77777777" w:rsidR="00321DF6" w:rsidRPr="002025EE" w:rsidRDefault="002025EE" w:rsidP="002025EE">
            <w:pPr>
              <w:pStyle w:val="ListParagraph"/>
              <w:numPr>
                <w:ilvl w:val="0"/>
                <w:numId w:val="1"/>
              </w:numPr>
              <w:rPr>
                <w:rFonts w:asciiTheme="minorHAnsi" w:hAnsiTheme="minorHAnsi" w:cstheme="minorHAnsi"/>
                <w:sz w:val="28"/>
                <w:szCs w:val="28"/>
              </w:rPr>
            </w:pPr>
            <w:r>
              <w:rPr>
                <w:rFonts w:asciiTheme="minorHAnsi" w:hAnsiTheme="minorHAnsi" w:cstheme="minorHAnsi"/>
                <w:sz w:val="28"/>
                <w:szCs w:val="28"/>
              </w:rPr>
              <w:t xml:space="preserve"> The ‘w</w:t>
            </w:r>
            <w:r w:rsidR="00321DF6" w:rsidRPr="00321DF6">
              <w:rPr>
                <w:rFonts w:asciiTheme="minorHAnsi" w:hAnsiTheme="minorHAnsi" w:cstheme="minorHAnsi"/>
                <w:sz w:val="28"/>
                <w:szCs w:val="28"/>
              </w:rPr>
              <w:t xml:space="preserve">eigh machine </w:t>
            </w:r>
            <w:r>
              <w:rPr>
                <w:rFonts w:asciiTheme="minorHAnsi" w:hAnsiTheme="minorHAnsi" w:cstheme="minorHAnsi"/>
                <w:sz w:val="28"/>
                <w:szCs w:val="28"/>
              </w:rPr>
              <w:t>has still not been removed.  Lindsay will endeavour to contact John again.</w:t>
            </w:r>
          </w:p>
          <w:p w14:paraId="1856838C" w14:textId="77777777" w:rsidR="007C0022" w:rsidRPr="00321DF6" w:rsidRDefault="007C0022" w:rsidP="00321DF6">
            <w:pPr>
              <w:rPr>
                <w:rFonts w:cstheme="minorHAnsi"/>
                <w:sz w:val="28"/>
                <w:szCs w:val="28"/>
              </w:rPr>
            </w:pPr>
          </w:p>
          <w:p w14:paraId="4A013E11" w14:textId="77777777" w:rsidR="00321DF6" w:rsidRDefault="002025EE" w:rsidP="00321DF6">
            <w:pPr>
              <w:pStyle w:val="ListParagraph"/>
              <w:numPr>
                <w:ilvl w:val="0"/>
                <w:numId w:val="1"/>
              </w:numPr>
              <w:rPr>
                <w:rFonts w:asciiTheme="minorHAnsi" w:hAnsiTheme="minorHAnsi" w:cstheme="minorHAnsi"/>
                <w:sz w:val="28"/>
                <w:szCs w:val="28"/>
              </w:rPr>
            </w:pPr>
            <w:r>
              <w:rPr>
                <w:rFonts w:asciiTheme="minorHAnsi" w:hAnsiTheme="minorHAnsi" w:cstheme="minorHAnsi"/>
                <w:sz w:val="28"/>
                <w:szCs w:val="28"/>
              </w:rPr>
              <w:t xml:space="preserve">The </w:t>
            </w:r>
            <w:r w:rsidR="00321DF6" w:rsidRPr="00321DF6">
              <w:rPr>
                <w:rFonts w:asciiTheme="minorHAnsi" w:hAnsiTheme="minorHAnsi" w:cstheme="minorHAnsi"/>
                <w:sz w:val="28"/>
                <w:szCs w:val="28"/>
              </w:rPr>
              <w:t xml:space="preserve">Chair and Secretary </w:t>
            </w:r>
            <w:r>
              <w:rPr>
                <w:rFonts w:asciiTheme="minorHAnsi" w:hAnsiTheme="minorHAnsi" w:cstheme="minorHAnsi"/>
                <w:sz w:val="28"/>
                <w:szCs w:val="28"/>
              </w:rPr>
              <w:t>are to meet</w:t>
            </w:r>
            <w:r w:rsidR="00321DF6" w:rsidRPr="00321DF6">
              <w:rPr>
                <w:rFonts w:asciiTheme="minorHAnsi" w:hAnsiTheme="minorHAnsi" w:cstheme="minorHAnsi"/>
                <w:sz w:val="28"/>
                <w:szCs w:val="28"/>
              </w:rPr>
              <w:t xml:space="preserve"> with the Partners on Wednesday 19</w:t>
            </w:r>
            <w:r w:rsidR="00321DF6" w:rsidRPr="00321DF6">
              <w:rPr>
                <w:rFonts w:asciiTheme="minorHAnsi" w:hAnsiTheme="minorHAnsi" w:cstheme="minorHAnsi"/>
                <w:sz w:val="28"/>
                <w:szCs w:val="28"/>
                <w:vertAlign w:val="superscript"/>
              </w:rPr>
              <w:t>th</w:t>
            </w:r>
            <w:r w:rsidR="00321DF6" w:rsidRPr="00321DF6">
              <w:rPr>
                <w:rFonts w:asciiTheme="minorHAnsi" w:hAnsiTheme="minorHAnsi" w:cstheme="minorHAnsi"/>
                <w:sz w:val="28"/>
                <w:szCs w:val="28"/>
              </w:rPr>
              <w:t xml:space="preserve"> March 2025</w:t>
            </w:r>
            <w:r>
              <w:rPr>
                <w:rFonts w:asciiTheme="minorHAnsi" w:hAnsiTheme="minorHAnsi" w:cstheme="minorHAnsi"/>
                <w:sz w:val="28"/>
                <w:szCs w:val="28"/>
              </w:rPr>
              <w:t xml:space="preserve"> and a presentation of; ‘</w:t>
            </w:r>
            <w:r w:rsidR="00742220">
              <w:rPr>
                <w:rFonts w:asciiTheme="minorHAnsi" w:hAnsiTheme="minorHAnsi" w:cstheme="minorHAnsi"/>
                <w:sz w:val="28"/>
                <w:szCs w:val="28"/>
              </w:rPr>
              <w:t>what we did in 2024 and what we going to do in 2025’</w:t>
            </w:r>
            <w:r>
              <w:rPr>
                <w:rFonts w:asciiTheme="minorHAnsi" w:hAnsiTheme="minorHAnsi" w:cstheme="minorHAnsi"/>
                <w:sz w:val="28"/>
                <w:szCs w:val="28"/>
              </w:rPr>
              <w:t>.</w:t>
            </w:r>
          </w:p>
          <w:p w14:paraId="2CB6F276" w14:textId="77777777" w:rsidR="00D21000" w:rsidRPr="00D21000" w:rsidRDefault="00D21000" w:rsidP="00182687">
            <w:pPr>
              <w:rPr>
                <w:rFonts w:cstheme="minorHAnsi"/>
                <w:sz w:val="28"/>
                <w:szCs w:val="28"/>
              </w:rPr>
            </w:pPr>
          </w:p>
        </w:tc>
        <w:tc>
          <w:tcPr>
            <w:tcW w:w="1701" w:type="dxa"/>
          </w:tcPr>
          <w:p w14:paraId="01805C02" w14:textId="77777777" w:rsidR="00D21000" w:rsidRPr="00D21000" w:rsidRDefault="00D21000" w:rsidP="00182687">
            <w:pPr>
              <w:jc w:val="center"/>
              <w:rPr>
                <w:rFonts w:cstheme="minorHAnsi"/>
                <w:sz w:val="28"/>
                <w:szCs w:val="28"/>
              </w:rPr>
            </w:pPr>
          </w:p>
          <w:p w14:paraId="3456629D" w14:textId="77777777" w:rsidR="00D21000" w:rsidRDefault="00D21000" w:rsidP="00182687">
            <w:pPr>
              <w:pStyle w:val="ListParagraph"/>
              <w:rPr>
                <w:rFonts w:asciiTheme="minorHAnsi" w:hAnsiTheme="minorHAnsi" w:cstheme="minorHAnsi"/>
                <w:sz w:val="28"/>
                <w:szCs w:val="28"/>
              </w:rPr>
            </w:pPr>
          </w:p>
          <w:p w14:paraId="7111E91D" w14:textId="77777777" w:rsidR="007B53D5" w:rsidRDefault="007B53D5" w:rsidP="00182687">
            <w:pPr>
              <w:pStyle w:val="ListParagraph"/>
              <w:rPr>
                <w:rFonts w:asciiTheme="minorHAnsi" w:hAnsiTheme="minorHAnsi" w:cstheme="minorHAnsi"/>
                <w:sz w:val="28"/>
                <w:szCs w:val="28"/>
              </w:rPr>
            </w:pPr>
          </w:p>
          <w:p w14:paraId="5728FF33" w14:textId="77777777" w:rsidR="007B53D5" w:rsidRDefault="007B53D5" w:rsidP="00182687">
            <w:pPr>
              <w:pStyle w:val="ListParagraph"/>
              <w:rPr>
                <w:rFonts w:asciiTheme="minorHAnsi" w:hAnsiTheme="minorHAnsi" w:cstheme="minorHAnsi"/>
                <w:sz w:val="28"/>
                <w:szCs w:val="28"/>
              </w:rPr>
            </w:pPr>
          </w:p>
          <w:p w14:paraId="5AD31AEC" w14:textId="77777777" w:rsidR="007B53D5" w:rsidRDefault="007B53D5" w:rsidP="00182687">
            <w:pPr>
              <w:pStyle w:val="ListParagraph"/>
              <w:rPr>
                <w:rFonts w:asciiTheme="minorHAnsi" w:hAnsiTheme="minorHAnsi" w:cstheme="minorHAnsi"/>
                <w:sz w:val="28"/>
                <w:szCs w:val="28"/>
              </w:rPr>
            </w:pPr>
          </w:p>
          <w:p w14:paraId="6FBCAFF1" w14:textId="77777777" w:rsidR="007B53D5" w:rsidRDefault="007B53D5" w:rsidP="00182687">
            <w:pPr>
              <w:pStyle w:val="ListParagraph"/>
              <w:rPr>
                <w:rFonts w:asciiTheme="minorHAnsi" w:hAnsiTheme="minorHAnsi" w:cstheme="minorHAnsi"/>
                <w:sz w:val="28"/>
                <w:szCs w:val="28"/>
              </w:rPr>
            </w:pPr>
          </w:p>
          <w:p w14:paraId="34B69315" w14:textId="77777777" w:rsidR="002B603D" w:rsidRDefault="002B603D" w:rsidP="007B53D5">
            <w:pPr>
              <w:jc w:val="center"/>
              <w:rPr>
                <w:rFonts w:eastAsia="Times New Roman" w:cstheme="minorHAnsi"/>
                <w:sz w:val="28"/>
                <w:szCs w:val="28"/>
                <w:lang w:eastAsia="en-GB"/>
              </w:rPr>
            </w:pPr>
          </w:p>
          <w:p w14:paraId="5B356112" w14:textId="77777777" w:rsidR="007B53D5" w:rsidRDefault="007B53D5" w:rsidP="002B603D">
            <w:pPr>
              <w:jc w:val="center"/>
              <w:rPr>
                <w:rFonts w:eastAsia="Times New Roman" w:cstheme="minorHAnsi"/>
                <w:sz w:val="28"/>
                <w:szCs w:val="28"/>
                <w:lang w:eastAsia="en-GB"/>
              </w:rPr>
            </w:pPr>
            <w:r>
              <w:rPr>
                <w:rFonts w:eastAsia="Times New Roman" w:cstheme="minorHAnsi"/>
                <w:sz w:val="28"/>
                <w:szCs w:val="28"/>
                <w:lang w:eastAsia="en-GB"/>
              </w:rPr>
              <w:t>Lindsay &amp; Carol</w:t>
            </w:r>
          </w:p>
          <w:p w14:paraId="29D9E494" w14:textId="77777777" w:rsidR="00DF7683" w:rsidRDefault="00DF7683" w:rsidP="007B53D5">
            <w:pPr>
              <w:jc w:val="center"/>
              <w:rPr>
                <w:rFonts w:eastAsia="Times New Roman" w:cstheme="minorHAnsi"/>
                <w:sz w:val="28"/>
                <w:szCs w:val="28"/>
                <w:lang w:eastAsia="en-GB"/>
              </w:rPr>
            </w:pPr>
          </w:p>
          <w:p w14:paraId="2722D0F7" w14:textId="77777777" w:rsidR="00DF7683" w:rsidRDefault="00DF7683" w:rsidP="007B53D5">
            <w:pPr>
              <w:jc w:val="center"/>
              <w:rPr>
                <w:rFonts w:eastAsia="Times New Roman" w:cstheme="minorHAnsi"/>
                <w:sz w:val="28"/>
                <w:szCs w:val="28"/>
                <w:lang w:eastAsia="en-GB"/>
              </w:rPr>
            </w:pPr>
            <w:r>
              <w:rPr>
                <w:rFonts w:eastAsia="Times New Roman" w:cstheme="minorHAnsi"/>
                <w:sz w:val="28"/>
                <w:szCs w:val="28"/>
                <w:lang w:eastAsia="en-GB"/>
              </w:rPr>
              <w:t>Lindsay &amp; Carol</w:t>
            </w:r>
          </w:p>
          <w:p w14:paraId="7DB76D57" w14:textId="77777777" w:rsidR="00FA3EDE" w:rsidRDefault="00FA3EDE" w:rsidP="007B53D5">
            <w:pPr>
              <w:jc w:val="center"/>
              <w:rPr>
                <w:rFonts w:eastAsia="Times New Roman" w:cstheme="minorHAnsi"/>
                <w:sz w:val="28"/>
                <w:szCs w:val="28"/>
                <w:lang w:eastAsia="en-GB"/>
              </w:rPr>
            </w:pPr>
          </w:p>
          <w:p w14:paraId="00EAAC1A" w14:textId="77777777" w:rsidR="00FA3EDE" w:rsidRDefault="00FA3EDE" w:rsidP="007B53D5">
            <w:pPr>
              <w:jc w:val="center"/>
              <w:rPr>
                <w:rFonts w:eastAsia="Times New Roman" w:cstheme="minorHAnsi"/>
                <w:sz w:val="28"/>
                <w:szCs w:val="28"/>
                <w:lang w:eastAsia="en-GB"/>
              </w:rPr>
            </w:pPr>
          </w:p>
          <w:p w14:paraId="45D920E9" w14:textId="77777777" w:rsidR="00FA3EDE" w:rsidRDefault="00FA3EDE" w:rsidP="007B53D5">
            <w:pPr>
              <w:jc w:val="center"/>
              <w:rPr>
                <w:rFonts w:eastAsia="Times New Roman" w:cstheme="minorHAnsi"/>
                <w:sz w:val="28"/>
                <w:szCs w:val="28"/>
                <w:lang w:eastAsia="en-GB"/>
              </w:rPr>
            </w:pPr>
          </w:p>
          <w:p w14:paraId="35D05EB7" w14:textId="77777777" w:rsidR="00FA3EDE" w:rsidRDefault="00FA3EDE" w:rsidP="007B53D5">
            <w:pPr>
              <w:jc w:val="center"/>
              <w:rPr>
                <w:rFonts w:eastAsia="Times New Roman" w:cstheme="minorHAnsi"/>
                <w:sz w:val="28"/>
                <w:szCs w:val="28"/>
                <w:lang w:eastAsia="en-GB"/>
              </w:rPr>
            </w:pPr>
          </w:p>
          <w:p w14:paraId="15CE7025" w14:textId="77777777" w:rsidR="00FA3EDE" w:rsidRDefault="00FA3EDE" w:rsidP="007B53D5">
            <w:pPr>
              <w:jc w:val="center"/>
              <w:rPr>
                <w:rFonts w:eastAsia="Times New Roman" w:cstheme="minorHAnsi"/>
                <w:sz w:val="28"/>
                <w:szCs w:val="28"/>
                <w:lang w:eastAsia="en-GB"/>
              </w:rPr>
            </w:pPr>
          </w:p>
          <w:p w14:paraId="2BB0F0DE" w14:textId="77777777" w:rsidR="00FA3EDE" w:rsidRDefault="00FA3EDE" w:rsidP="007B53D5">
            <w:pPr>
              <w:jc w:val="center"/>
              <w:rPr>
                <w:rFonts w:eastAsia="Times New Roman" w:cstheme="minorHAnsi"/>
                <w:sz w:val="28"/>
                <w:szCs w:val="28"/>
                <w:lang w:eastAsia="en-GB"/>
              </w:rPr>
            </w:pPr>
          </w:p>
          <w:p w14:paraId="3E153BAE" w14:textId="77777777" w:rsidR="00FA3EDE" w:rsidRDefault="00FA3EDE" w:rsidP="007B53D5">
            <w:pPr>
              <w:jc w:val="center"/>
              <w:rPr>
                <w:rFonts w:eastAsia="Times New Roman" w:cstheme="minorHAnsi"/>
                <w:sz w:val="28"/>
                <w:szCs w:val="28"/>
                <w:lang w:eastAsia="en-GB"/>
              </w:rPr>
            </w:pPr>
          </w:p>
          <w:p w14:paraId="4F9F638B" w14:textId="77777777" w:rsidR="00FA3EDE" w:rsidRDefault="00FA3EDE" w:rsidP="007B53D5">
            <w:pPr>
              <w:jc w:val="center"/>
              <w:rPr>
                <w:rFonts w:eastAsia="Times New Roman" w:cstheme="minorHAnsi"/>
                <w:sz w:val="28"/>
                <w:szCs w:val="28"/>
                <w:lang w:eastAsia="en-GB"/>
              </w:rPr>
            </w:pPr>
          </w:p>
          <w:p w14:paraId="30BAA377" w14:textId="77777777" w:rsidR="00FA3EDE" w:rsidRDefault="00FA3EDE" w:rsidP="007B53D5">
            <w:pPr>
              <w:jc w:val="center"/>
              <w:rPr>
                <w:rFonts w:eastAsia="Times New Roman" w:cstheme="minorHAnsi"/>
                <w:sz w:val="28"/>
                <w:szCs w:val="28"/>
                <w:lang w:eastAsia="en-GB"/>
              </w:rPr>
            </w:pPr>
          </w:p>
          <w:p w14:paraId="031DC927" w14:textId="77777777" w:rsidR="00FA3EDE" w:rsidRDefault="00FA3EDE" w:rsidP="007B53D5">
            <w:pPr>
              <w:jc w:val="center"/>
              <w:rPr>
                <w:rFonts w:eastAsia="Times New Roman" w:cstheme="minorHAnsi"/>
                <w:sz w:val="28"/>
                <w:szCs w:val="28"/>
                <w:lang w:eastAsia="en-GB"/>
              </w:rPr>
            </w:pPr>
          </w:p>
          <w:p w14:paraId="28BA8422" w14:textId="77777777" w:rsidR="00FA3EDE" w:rsidRDefault="00FA3EDE" w:rsidP="007B53D5">
            <w:pPr>
              <w:jc w:val="center"/>
              <w:rPr>
                <w:rFonts w:eastAsia="Times New Roman" w:cstheme="minorHAnsi"/>
                <w:sz w:val="28"/>
                <w:szCs w:val="28"/>
                <w:lang w:eastAsia="en-GB"/>
              </w:rPr>
            </w:pPr>
          </w:p>
          <w:p w14:paraId="166BD137" w14:textId="77777777" w:rsidR="00FA3EDE" w:rsidRDefault="00FA3EDE" w:rsidP="007B53D5">
            <w:pPr>
              <w:jc w:val="center"/>
              <w:rPr>
                <w:rFonts w:eastAsia="Times New Roman" w:cstheme="minorHAnsi"/>
                <w:sz w:val="28"/>
                <w:szCs w:val="28"/>
                <w:lang w:eastAsia="en-GB"/>
              </w:rPr>
            </w:pPr>
          </w:p>
          <w:p w14:paraId="4145F2B0" w14:textId="77777777" w:rsidR="00FA3EDE" w:rsidRDefault="00FA3EDE" w:rsidP="007B53D5">
            <w:pPr>
              <w:jc w:val="center"/>
              <w:rPr>
                <w:rFonts w:eastAsia="Times New Roman" w:cstheme="minorHAnsi"/>
                <w:sz w:val="28"/>
                <w:szCs w:val="28"/>
                <w:lang w:eastAsia="en-GB"/>
              </w:rPr>
            </w:pPr>
          </w:p>
          <w:p w14:paraId="337C1D42" w14:textId="77777777" w:rsidR="00FA3EDE" w:rsidRPr="007B53D5" w:rsidRDefault="00FA3EDE" w:rsidP="007B53D5">
            <w:pPr>
              <w:jc w:val="center"/>
              <w:rPr>
                <w:rFonts w:cstheme="minorHAnsi"/>
                <w:sz w:val="28"/>
                <w:szCs w:val="28"/>
              </w:rPr>
            </w:pPr>
            <w:r>
              <w:rPr>
                <w:rFonts w:eastAsia="Times New Roman" w:cstheme="minorHAnsi"/>
                <w:sz w:val="28"/>
                <w:szCs w:val="28"/>
                <w:lang w:eastAsia="en-GB"/>
              </w:rPr>
              <w:t>Lindsay</w:t>
            </w:r>
          </w:p>
        </w:tc>
      </w:tr>
      <w:tr w:rsidR="00D21000" w:rsidRPr="00D21000" w14:paraId="462840B9" w14:textId="77777777" w:rsidTr="007B53D5">
        <w:tc>
          <w:tcPr>
            <w:tcW w:w="817" w:type="dxa"/>
          </w:tcPr>
          <w:p w14:paraId="034192A3" w14:textId="77777777" w:rsidR="00D21000" w:rsidRPr="00D21000" w:rsidRDefault="00D21000" w:rsidP="00182687">
            <w:pPr>
              <w:jc w:val="center"/>
              <w:rPr>
                <w:rFonts w:cstheme="minorHAnsi"/>
                <w:b/>
                <w:sz w:val="28"/>
                <w:szCs w:val="28"/>
              </w:rPr>
            </w:pPr>
            <w:r w:rsidRPr="00D21000">
              <w:rPr>
                <w:rFonts w:cstheme="minorHAnsi"/>
                <w:b/>
                <w:sz w:val="28"/>
                <w:szCs w:val="28"/>
              </w:rPr>
              <w:lastRenderedPageBreak/>
              <w:t>4.</w:t>
            </w:r>
          </w:p>
        </w:tc>
        <w:tc>
          <w:tcPr>
            <w:tcW w:w="8080" w:type="dxa"/>
          </w:tcPr>
          <w:p w14:paraId="05A324DA" w14:textId="77777777" w:rsidR="00D21000" w:rsidRPr="00D21000" w:rsidRDefault="00D21000" w:rsidP="00182687">
            <w:pPr>
              <w:rPr>
                <w:rFonts w:cstheme="minorHAnsi"/>
                <w:sz w:val="28"/>
                <w:szCs w:val="28"/>
              </w:rPr>
            </w:pPr>
            <w:r w:rsidRPr="00D21000">
              <w:rPr>
                <w:rFonts w:cstheme="minorHAnsi"/>
                <w:b/>
                <w:sz w:val="28"/>
                <w:szCs w:val="28"/>
              </w:rPr>
              <w:t xml:space="preserve">GHMG - a) On-going b) new developments        </w:t>
            </w:r>
          </w:p>
          <w:p w14:paraId="5EC96410" w14:textId="5AC53E8D" w:rsidR="002025EE" w:rsidRDefault="002025EE" w:rsidP="00FA3EDE">
            <w:pPr>
              <w:pStyle w:val="ListParagraph"/>
              <w:numPr>
                <w:ilvl w:val="0"/>
                <w:numId w:val="6"/>
              </w:numPr>
              <w:rPr>
                <w:rFonts w:asciiTheme="minorHAnsi" w:hAnsiTheme="minorHAnsi" w:cstheme="minorHAnsi"/>
                <w:sz w:val="28"/>
                <w:szCs w:val="28"/>
              </w:rPr>
            </w:pPr>
            <w:r w:rsidRPr="002025EE">
              <w:rPr>
                <w:rFonts w:asciiTheme="minorHAnsi" w:hAnsiTheme="minorHAnsi" w:cstheme="minorHAnsi"/>
                <w:sz w:val="28"/>
                <w:szCs w:val="28"/>
              </w:rPr>
              <w:t xml:space="preserve">A new </w:t>
            </w:r>
            <w:r w:rsidR="00490F26">
              <w:rPr>
                <w:rFonts w:asciiTheme="minorHAnsi" w:hAnsiTheme="minorHAnsi" w:cstheme="minorHAnsi"/>
                <w:sz w:val="28"/>
                <w:szCs w:val="28"/>
              </w:rPr>
              <w:t xml:space="preserve">patient call </w:t>
            </w:r>
            <w:r w:rsidRPr="002025EE">
              <w:rPr>
                <w:rFonts w:asciiTheme="minorHAnsi" w:hAnsiTheme="minorHAnsi" w:cstheme="minorHAnsi"/>
                <w:sz w:val="28"/>
                <w:szCs w:val="28"/>
              </w:rPr>
              <w:t xml:space="preserve">screen has </w:t>
            </w:r>
            <w:r w:rsidR="00A5770B">
              <w:rPr>
                <w:rFonts w:asciiTheme="minorHAnsi" w:hAnsiTheme="minorHAnsi" w:cstheme="minorHAnsi"/>
                <w:sz w:val="28"/>
                <w:szCs w:val="28"/>
              </w:rPr>
              <w:t>been installed within Reception as the previous one was broken.</w:t>
            </w:r>
            <w:r w:rsidRPr="002025EE">
              <w:rPr>
                <w:rFonts w:asciiTheme="minorHAnsi" w:hAnsiTheme="minorHAnsi" w:cstheme="minorHAnsi"/>
                <w:sz w:val="28"/>
                <w:szCs w:val="28"/>
              </w:rPr>
              <w:t xml:space="preserve">  However due to Patients concerns the volume has been turned down.</w:t>
            </w:r>
            <w:r>
              <w:rPr>
                <w:rFonts w:asciiTheme="minorHAnsi" w:hAnsiTheme="minorHAnsi" w:cstheme="minorHAnsi"/>
                <w:sz w:val="28"/>
                <w:szCs w:val="28"/>
              </w:rPr>
              <w:t xml:space="preserve"> </w:t>
            </w:r>
            <w:r w:rsidR="00FA3EDE">
              <w:rPr>
                <w:rFonts w:asciiTheme="minorHAnsi" w:hAnsiTheme="minorHAnsi" w:cstheme="minorHAnsi"/>
                <w:sz w:val="28"/>
                <w:szCs w:val="28"/>
              </w:rPr>
              <w:t xml:space="preserve"> This is </w:t>
            </w:r>
            <w:r>
              <w:rPr>
                <w:rFonts w:asciiTheme="minorHAnsi" w:hAnsiTheme="minorHAnsi" w:cstheme="minorHAnsi"/>
                <w:sz w:val="28"/>
                <w:szCs w:val="28"/>
              </w:rPr>
              <w:t>an upgrade from our previous rotation</w:t>
            </w:r>
            <w:r w:rsidR="00FA3EDE">
              <w:rPr>
                <w:rFonts w:asciiTheme="minorHAnsi" w:hAnsiTheme="minorHAnsi" w:cstheme="minorHAnsi"/>
                <w:sz w:val="28"/>
                <w:szCs w:val="28"/>
              </w:rPr>
              <w:t>al</w:t>
            </w:r>
            <w:r>
              <w:rPr>
                <w:rFonts w:asciiTheme="minorHAnsi" w:hAnsiTheme="minorHAnsi" w:cstheme="minorHAnsi"/>
                <w:sz w:val="28"/>
                <w:szCs w:val="28"/>
              </w:rPr>
              <w:t xml:space="preserve"> information service as it’s both visual and audible.</w:t>
            </w:r>
          </w:p>
          <w:p w14:paraId="6F10925E" w14:textId="77777777" w:rsidR="000F2545" w:rsidRDefault="000F2545" w:rsidP="000F2545">
            <w:pPr>
              <w:pStyle w:val="ListParagraph"/>
              <w:ind w:left="775"/>
              <w:rPr>
                <w:rFonts w:asciiTheme="minorHAnsi" w:hAnsiTheme="minorHAnsi" w:cstheme="minorHAnsi"/>
                <w:sz w:val="28"/>
                <w:szCs w:val="28"/>
              </w:rPr>
            </w:pPr>
          </w:p>
          <w:p w14:paraId="69CC0586" w14:textId="01379A50" w:rsidR="000F2545" w:rsidRPr="000F2545" w:rsidRDefault="000F2545" w:rsidP="000F2545">
            <w:pPr>
              <w:pStyle w:val="ListParagraph"/>
              <w:numPr>
                <w:ilvl w:val="0"/>
                <w:numId w:val="6"/>
              </w:numPr>
              <w:rPr>
                <w:rFonts w:asciiTheme="minorHAnsi" w:hAnsiTheme="minorHAnsi" w:cstheme="minorHAnsi"/>
                <w:sz w:val="28"/>
                <w:szCs w:val="28"/>
              </w:rPr>
            </w:pPr>
            <w:r w:rsidRPr="000F2545">
              <w:rPr>
                <w:rFonts w:ascii="Calibri" w:hAnsi="Calibri" w:cs="Calibri"/>
                <w:color w:val="000000"/>
                <w:sz w:val="28"/>
                <w:szCs w:val="28"/>
                <w:shd w:val="clear" w:color="auto" w:fill="FFFFFF"/>
              </w:rPr>
              <w:t xml:space="preserve">Rana Saleem has now left the Practice </w:t>
            </w:r>
            <w:r w:rsidR="00490F26">
              <w:rPr>
                <w:rFonts w:ascii="Calibri" w:hAnsi="Calibri" w:cs="Calibri"/>
                <w:color w:val="000000"/>
                <w:sz w:val="28"/>
                <w:szCs w:val="28"/>
                <w:shd w:val="clear" w:color="auto" w:fill="FFFFFF"/>
              </w:rPr>
              <w:t>with</w:t>
            </w:r>
            <w:r w:rsidRPr="000F2545">
              <w:rPr>
                <w:rFonts w:ascii="Calibri" w:hAnsi="Calibri" w:cs="Calibri"/>
                <w:color w:val="000000"/>
                <w:sz w:val="28"/>
                <w:szCs w:val="28"/>
                <w:shd w:val="clear" w:color="auto" w:fill="FFFFFF"/>
              </w:rPr>
              <w:t xml:space="preserve"> </w:t>
            </w:r>
            <w:r w:rsidRPr="000F2545">
              <w:rPr>
                <w:rFonts w:ascii="Calibri" w:hAnsi="Calibri" w:cs="Calibri"/>
                <w:color w:val="000000"/>
                <w:sz w:val="28"/>
                <w:szCs w:val="28"/>
              </w:rPr>
              <w:t>Isa Abubakar replacing him as our First Contact Physio.</w:t>
            </w:r>
          </w:p>
          <w:p w14:paraId="52FCDCBD" w14:textId="77777777" w:rsidR="00FA3EDE" w:rsidRPr="000F2545" w:rsidRDefault="00FA3EDE" w:rsidP="000F2545">
            <w:pPr>
              <w:rPr>
                <w:rFonts w:cstheme="minorHAnsi"/>
                <w:sz w:val="28"/>
                <w:szCs w:val="28"/>
              </w:rPr>
            </w:pPr>
          </w:p>
          <w:p w14:paraId="49AD308D" w14:textId="2F338652" w:rsidR="002025EE" w:rsidRDefault="002025EE" w:rsidP="002025EE">
            <w:pPr>
              <w:pStyle w:val="ListParagraph"/>
              <w:numPr>
                <w:ilvl w:val="0"/>
                <w:numId w:val="6"/>
              </w:numPr>
              <w:rPr>
                <w:rFonts w:asciiTheme="minorHAnsi" w:hAnsiTheme="minorHAnsi" w:cstheme="minorHAnsi"/>
                <w:sz w:val="28"/>
                <w:szCs w:val="28"/>
              </w:rPr>
            </w:pPr>
            <w:r>
              <w:rPr>
                <w:rFonts w:asciiTheme="minorHAnsi" w:hAnsiTheme="minorHAnsi" w:cstheme="minorHAnsi"/>
                <w:sz w:val="28"/>
                <w:szCs w:val="28"/>
              </w:rPr>
              <w:t xml:space="preserve">Dr Oge Nwachukwu (new Trainee GP).  </w:t>
            </w:r>
          </w:p>
          <w:p w14:paraId="142C6EA9" w14:textId="77777777" w:rsidR="002025EE" w:rsidRPr="002025EE" w:rsidRDefault="002025EE" w:rsidP="002025EE">
            <w:pPr>
              <w:rPr>
                <w:rFonts w:cstheme="minorHAnsi"/>
                <w:sz w:val="28"/>
                <w:szCs w:val="28"/>
              </w:rPr>
            </w:pPr>
          </w:p>
          <w:p w14:paraId="079E1048" w14:textId="77777777" w:rsidR="00321DF6" w:rsidRPr="00D21000" w:rsidRDefault="002025EE" w:rsidP="00496870">
            <w:pPr>
              <w:ind w:left="775"/>
              <w:rPr>
                <w:rFonts w:cstheme="minorHAnsi"/>
                <w:sz w:val="28"/>
                <w:szCs w:val="28"/>
              </w:rPr>
            </w:pPr>
            <w:r>
              <w:rPr>
                <w:rFonts w:cstheme="minorHAnsi"/>
                <w:sz w:val="28"/>
                <w:szCs w:val="28"/>
              </w:rPr>
              <w:t xml:space="preserve">Both the above </w:t>
            </w:r>
            <w:r w:rsidR="000F2545">
              <w:rPr>
                <w:rFonts w:cstheme="minorHAnsi"/>
                <w:sz w:val="28"/>
                <w:szCs w:val="28"/>
              </w:rPr>
              <w:t xml:space="preserve">new Practitioners </w:t>
            </w:r>
            <w:r w:rsidR="00FA3EDE">
              <w:rPr>
                <w:rFonts w:cstheme="minorHAnsi"/>
                <w:sz w:val="28"/>
                <w:szCs w:val="28"/>
              </w:rPr>
              <w:t xml:space="preserve">are </w:t>
            </w:r>
            <w:r>
              <w:rPr>
                <w:rFonts w:cstheme="minorHAnsi"/>
                <w:sz w:val="28"/>
                <w:szCs w:val="28"/>
              </w:rPr>
              <w:t xml:space="preserve">to </w:t>
            </w:r>
            <w:r w:rsidR="00FA3EDE">
              <w:rPr>
                <w:rFonts w:cstheme="minorHAnsi"/>
                <w:sz w:val="28"/>
                <w:szCs w:val="28"/>
              </w:rPr>
              <w:t xml:space="preserve">be included on the information </w:t>
            </w:r>
            <w:r>
              <w:rPr>
                <w:rFonts w:cstheme="minorHAnsi"/>
                <w:sz w:val="28"/>
                <w:szCs w:val="28"/>
              </w:rPr>
              <w:t>board.</w:t>
            </w:r>
          </w:p>
        </w:tc>
        <w:tc>
          <w:tcPr>
            <w:tcW w:w="1701" w:type="dxa"/>
          </w:tcPr>
          <w:p w14:paraId="55E34730" w14:textId="77777777" w:rsidR="00D21000" w:rsidRPr="00D21000" w:rsidRDefault="00D21000" w:rsidP="00182687">
            <w:pPr>
              <w:jc w:val="center"/>
              <w:rPr>
                <w:rFonts w:cstheme="minorHAnsi"/>
                <w:sz w:val="28"/>
                <w:szCs w:val="28"/>
              </w:rPr>
            </w:pPr>
          </w:p>
          <w:p w14:paraId="0B2EDCA6" w14:textId="77777777" w:rsidR="00D21000" w:rsidRDefault="00D21000" w:rsidP="00182687">
            <w:pPr>
              <w:jc w:val="center"/>
              <w:rPr>
                <w:rFonts w:cstheme="minorHAnsi"/>
                <w:sz w:val="28"/>
                <w:szCs w:val="28"/>
              </w:rPr>
            </w:pPr>
          </w:p>
          <w:p w14:paraId="1FD38879" w14:textId="77777777" w:rsidR="002025EE" w:rsidRDefault="002025EE" w:rsidP="00182687">
            <w:pPr>
              <w:jc w:val="center"/>
              <w:rPr>
                <w:rFonts w:cstheme="minorHAnsi"/>
                <w:sz w:val="28"/>
                <w:szCs w:val="28"/>
              </w:rPr>
            </w:pPr>
          </w:p>
          <w:p w14:paraId="11275E54" w14:textId="77777777" w:rsidR="002025EE" w:rsidRDefault="002025EE" w:rsidP="00182687">
            <w:pPr>
              <w:jc w:val="center"/>
              <w:rPr>
                <w:rFonts w:cstheme="minorHAnsi"/>
                <w:sz w:val="28"/>
                <w:szCs w:val="28"/>
              </w:rPr>
            </w:pPr>
          </w:p>
          <w:p w14:paraId="2E5A8439" w14:textId="77777777" w:rsidR="002025EE" w:rsidRDefault="002025EE" w:rsidP="00182687">
            <w:pPr>
              <w:jc w:val="center"/>
              <w:rPr>
                <w:rFonts w:cstheme="minorHAnsi"/>
                <w:sz w:val="28"/>
                <w:szCs w:val="28"/>
              </w:rPr>
            </w:pPr>
          </w:p>
          <w:p w14:paraId="618F5207" w14:textId="77777777" w:rsidR="002025EE" w:rsidRDefault="002025EE" w:rsidP="00182687">
            <w:pPr>
              <w:jc w:val="center"/>
              <w:rPr>
                <w:rFonts w:cstheme="minorHAnsi"/>
                <w:sz w:val="28"/>
                <w:szCs w:val="28"/>
              </w:rPr>
            </w:pPr>
          </w:p>
          <w:p w14:paraId="524AAFC8" w14:textId="77777777" w:rsidR="002025EE" w:rsidRDefault="002025EE" w:rsidP="00182687">
            <w:pPr>
              <w:jc w:val="center"/>
              <w:rPr>
                <w:rFonts w:cstheme="minorHAnsi"/>
                <w:sz w:val="28"/>
                <w:szCs w:val="28"/>
              </w:rPr>
            </w:pPr>
          </w:p>
          <w:p w14:paraId="16467250" w14:textId="77777777" w:rsidR="002025EE" w:rsidRDefault="002025EE" w:rsidP="00182687">
            <w:pPr>
              <w:jc w:val="center"/>
              <w:rPr>
                <w:rFonts w:cstheme="minorHAnsi"/>
                <w:sz w:val="28"/>
                <w:szCs w:val="28"/>
              </w:rPr>
            </w:pPr>
          </w:p>
          <w:p w14:paraId="279C14B2" w14:textId="77777777" w:rsidR="002025EE" w:rsidRDefault="002025EE" w:rsidP="00182687">
            <w:pPr>
              <w:jc w:val="center"/>
              <w:rPr>
                <w:rFonts w:cstheme="minorHAnsi"/>
                <w:sz w:val="28"/>
                <w:szCs w:val="28"/>
              </w:rPr>
            </w:pPr>
          </w:p>
          <w:p w14:paraId="29D2BBE5" w14:textId="77777777" w:rsidR="00FA3EDE" w:rsidRDefault="00FA3EDE" w:rsidP="00182687">
            <w:pPr>
              <w:jc w:val="center"/>
              <w:rPr>
                <w:rFonts w:cstheme="minorHAnsi"/>
                <w:sz w:val="28"/>
                <w:szCs w:val="28"/>
              </w:rPr>
            </w:pPr>
          </w:p>
          <w:p w14:paraId="147F01C2" w14:textId="77777777" w:rsidR="000F2545" w:rsidRDefault="000F2545" w:rsidP="00182687">
            <w:pPr>
              <w:jc w:val="center"/>
              <w:rPr>
                <w:rFonts w:cstheme="minorHAnsi"/>
                <w:sz w:val="28"/>
                <w:szCs w:val="28"/>
              </w:rPr>
            </w:pPr>
          </w:p>
          <w:p w14:paraId="6773207A" w14:textId="77777777" w:rsidR="002025EE" w:rsidRDefault="002025EE" w:rsidP="00182687">
            <w:pPr>
              <w:jc w:val="center"/>
              <w:rPr>
                <w:rFonts w:cstheme="minorHAnsi"/>
                <w:sz w:val="28"/>
                <w:szCs w:val="28"/>
              </w:rPr>
            </w:pPr>
            <w:r>
              <w:rPr>
                <w:rFonts w:cstheme="minorHAnsi"/>
                <w:sz w:val="28"/>
                <w:szCs w:val="28"/>
              </w:rPr>
              <w:t>Carol</w:t>
            </w:r>
          </w:p>
          <w:p w14:paraId="46B1E095" w14:textId="77777777" w:rsidR="002025EE" w:rsidRPr="00D21000" w:rsidRDefault="002025EE" w:rsidP="00182687">
            <w:pPr>
              <w:jc w:val="center"/>
              <w:rPr>
                <w:rFonts w:cstheme="minorHAnsi"/>
                <w:sz w:val="28"/>
                <w:szCs w:val="28"/>
              </w:rPr>
            </w:pPr>
          </w:p>
          <w:p w14:paraId="31017C10" w14:textId="77777777" w:rsidR="00D21000" w:rsidRPr="00D21000" w:rsidRDefault="00D21000" w:rsidP="00182687">
            <w:pPr>
              <w:jc w:val="center"/>
              <w:rPr>
                <w:rFonts w:cstheme="minorHAnsi"/>
                <w:sz w:val="28"/>
                <w:szCs w:val="28"/>
              </w:rPr>
            </w:pPr>
          </w:p>
          <w:p w14:paraId="210133AD" w14:textId="77777777" w:rsidR="00D21000" w:rsidRPr="00D21000" w:rsidRDefault="00D21000" w:rsidP="00496870">
            <w:pPr>
              <w:rPr>
                <w:rFonts w:cstheme="minorHAnsi"/>
                <w:sz w:val="28"/>
                <w:szCs w:val="28"/>
              </w:rPr>
            </w:pPr>
          </w:p>
        </w:tc>
      </w:tr>
      <w:tr w:rsidR="00D21000" w:rsidRPr="00D21000" w14:paraId="1D6E7B58" w14:textId="77777777" w:rsidTr="007B53D5">
        <w:tc>
          <w:tcPr>
            <w:tcW w:w="817" w:type="dxa"/>
          </w:tcPr>
          <w:p w14:paraId="1147E0FC" w14:textId="77777777" w:rsidR="00D21000" w:rsidRPr="00D21000" w:rsidRDefault="00D21000" w:rsidP="00182687">
            <w:pPr>
              <w:rPr>
                <w:rFonts w:cstheme="minorHAnsi"/>
                <w:b/>
                <w:sz w:val="28"/>
                <w:szCs w:val="28"/>
              </w:rPr>
            </w:pPr>
            <w:r w:rsidRPr="00D21000">
              <w:rPr>
                <w:rFonts w:cstheme="minorHAnsi"/>
                <w:b/>
                <w:sz w:val="28"/>
                <w:szCs w:val="28"/>
              </w:rPr>
              <w:t>5.</w:t>
            </w:r>
          </w:p>
        </w:tc>
        <w:tc>
          <w:tcPr>
            <w:tcW w:w="8080" w:type="dxa"/>
          </w:tcPr>
          <w:p w14:paraId="0D8EECFB" w14:textId="77777777" w:rsidR="00D21000" w:rsidRPr="00D21000" w:rsidRDefault="00D21000" w:rsidP="00182687">
            <w:pPr>
              <w:rPr>
                <w:rFonts w:cstheme="minorHAnsi"/>
                <w:b/>
                <w:sz w:val="28"/>
                <w:szCs w:val="28"/>
              </w:rPr>
            </w:pPr>
            <w:r w:rsidRPr="00D21000">
              <w:rPr>
                <w:rFonts w:cstheme="minorHAnsi"/>
                <w:b/>
                <w:sz w:val="28"/>
                <w:szCs w:val="28"/>
              </w:rPr>
              <w:t xml:space="preserve">PPG – </w:t>
            </w:r>
          </w:p>
          <w:p w14:paraId="3F260CF6" w14:textId="77777777" w:rsidR="00D21000" w:rsidRPr="00A475BC" w:rsidRDefault="00742220" w:rsidP="00742220">
            <w:pPr>
              <w:pStyle w:val="ListParagraph"/>
              <w:numPr>
                <w:ilvl w:val="0"/>
                <w:numId w:val="3"/>
              </w:numPr>
              <w:rPr>
                <w:rFonts w:asciiTheme="minorHAnsi" w:hAnsiTheme="minorHAnsi" w:cstheme="minorHAnsi"/>
                <w:b/>
                <w:sz w:val="28"/>
                <w:szCs w:val="28"/>
              </w:rPr>
            </w:pPr>
            <w:r w:rsidRPr="00A475BC">
              <w:rPr>
                <w:rFonts w:asciiTheme="minorHAnsi" w:hAnsiTheme="minorHAnsi" w:cstheme="minorHAnsi"/>
                <w:b/>
                <w:sz w:val="28"/>
                <w:szCs w:val="28"/>
              </w:rPr>
              <w:t>Pauline Quinn Memorial</w:t>
            </w:r>
          </w:p>
          <w:p w14:paraId="31CC008D" w14:textId="77777777" w:rsidR="00742220" w:rsidRPr="00FA3EDE" w:rsidRDefault="0079668C" w:rsidP="00FA3EDE">
            <w:pPr>
              <w:pStyle w:val="ListParagraph"/>
              <w:rPr>
                <w:rFonts w:asciiTheme="minorHAnsi" w:hAnsiTheme="minorHAnsi" w:cstheme="minorHAnsi"/>
                <w:sz w:val="28"/>
                <w:szCs w:val="28"/>
              </w:rPr>
            </w:pPr>
            <w:r>
              <w:rPr>
                <w:rFonts w:asciiTheme="minorHAnsi" w:hAnsiTheme="minorHAnsi" w:cstheme="minorHAnsi"/>
                <w:sz w:val="28"/>
                <w:szCs w:val="28"/>
              </w:rPr>
              <w:t>We have now raised sufficient funds for a plaque and a palm tree.</w:t>
            </w:r>
            <w:r w:rsidR="00FA3EDE">
              <w:rPr>
                <w:rFonts w:asciiTheme="minorHAnsi" w:hAnsiTheme="minorHAnsi" w:cstheme="minorHAnsi"/>
                <w:sz w:val="28"/>
                <w:szCs w:val="28"/>
              </w:rPr>
              <w:t xml:space="preserve">  </w:t>
            </w:r>
            <w:r w:rsidRPr="00FA3EDE">
              <w:rPr>
                <w:rFonts w:asciiTheme="minorHAnsi" w:hAnsiTheme="minorHAnsi" w:cstheme="minorHAnsi"/>
                <w:sz w:val="28"/>
                <w:szCs w:val="28"/>
              </w:rPr>
              <w:t>The inscription shall read;</w:t>
            </w:r>
          </w:p>
          <w:p w14:paraId="7A3DEA20" w14:textId="77777777" w:rsidR="0079668C" w:rsidRPr="00A475BC" w:rsidRDefault="0079668C" w:rsidP="00FA3EDE">
            <w:pPr>
              <w:pStyle w:val="ListParagraph"/>
              <w:rPr>
                <w:rFonts w:asciiTheme="minorHAnsi" w:hAnsiTheme="minorHAnsi" w:cstheme="minorHAnsi"/>
                <w:sz w:val="28"/>
                <w:szCs w:val="28"/>
              </w:rPr>
            </w:pPr>
            <w:r>
              <w:rPr>
                <w:rFonts w:asciiTheme="minorHAnsi" w:hAnsiTheme="minorHAnsi" w:cstheme="minorHAnsi"/>
                <w:sz w:val="28"/>
                <w:szCs w:val="28"/>
              </w:rPr>
              <w:t>“In loving memory of Pauline Quinn OBE an inspiration to all who knew her”</w:t>
            </w:r>
            <w:r w:rsidR="00FA3EDE">
              <w:rPr>
                <w:rFonts w:asciiTheme="minorHAnsi" w:hAnsiTheme="minorHAnsi" w:cstheme="minorHAnsi"/>
                <w:sz w:val="28"/>
                <w:szCs w:val="28"/>
              </w:rPr>
              <w:t>.</w:t>
            </w:r>
          </w:p>
          <w:p w14:paraId="344BC3B7" w14:textId="77777777" w:rsidR="000F5911" w:rsidRPr="0079668C" w:rsidRDefault="00FA3EDE" w:rsidP="0079668C">
            <w:pPr>
              <w:pStyle w:val="ListParagraph"/>
              <w:rPr>
                <w:rFonts w:asciiTheme="minorHAnsi" w:hAnsiTheme="minorHAnsi" w:cstheme="minorHAnsi"/>
                <w:sz w:val="28"/>
                <w:szCs w:val="28"/>
              </w:rPr>
            </w:pPr>
            <w:r>
              <w:rPr>
                <w:rFonts w:asciiTheme="minorHAnsi" w:hAnsiTheme="minorHAnsi" w:cstheme="minorHAnsi"/>
                <w:sz w:val="28"/>
                <w:szCs w:val="28"/>
              </w:rPr>
              <w:t>The n</w:t>
            </w:r>
            <w:r w:rsidR="00742220" w:rsidRPr="00A475BC">
              <w:rPr>
                <w:rFonts w:asciiTheme="minorHAnsi" w:hAnsiTheme="minorHAnsi" w:cstheme="minorHAnsi"/>
                <w:sz w:val="28"/>
                <w:szCs w:val="28"/>
              </w:rPr>
              <w:t xml:space="preserve">ext stage </w:t>
            </w:r>
            <w:r w:rsidR="0079668C">
              <w:rPr>
                <w:rFonts w:asciiTheme="minorHAnsi" w:hAnsiTheme="minorHAnsi" w:cstheme="minorHAnsi"/>
                <w:sz w:val="28"/>
                <w:szCs w:val="28"/>
              </w:rPr>
              <w:t xml:space="preserve">is </w:t>
            </w:r>
            <w:r w:rsidR="00742220" w:rsidRPr="00A475BC">
              <w:rPr>
                <w:rFonts w:asciiTheme="minorHAnsi" w:hAnsiTheme="minorHAnsi" w:cstheme="minorHAnsi"/>
                <w:sz w:val="28"/>
                <w:szCs w:val="28"/>
              </w:rPr>
              <w:t xml:space="preserve">to meet with the Buildings Manager to determine </w:t>
            </w:r>
            <w:r w:rsidR="0079668C">
              <w:rPr>
                <w:rFonts w:asciiTheme="minorHAnsi" w:hAnsiTheme="minorHAnsi" w:cstheme="minorHAnsi"/>
                <w:sz w:val="28"/>
                <w:szCs w:val="28"/>
              </w:rPr>
              <w:t xml:space="preserve">the </w:t>
            </w:r>
            <w:r w:rsidR="00742220" w:rsidRPr="00A475BC">
              <w:rPr>
                <w:rFonts w:asciiTheme="minorHAnsi" w:hAnsiTheme="minorHAnsi" w:cstheme="minorHAnsi"/>
                <w:sz w:val="28"/>
                <w:szCs w:val="28"/>
              </w:rPr>
              <w:t xml:space="preserve">exact spot and who is allowed to </w:t>
            </w:r>
            <w:r w:rsidR="000F5911" w:rsidRPr="00A475BC">
              <w:rPr>
                <w:rFonts w:asciiTheme="minorHAnsi" w:hAnsiTheme="minorHAnsi" w:cstheme="minorHAnsi"/>
                <w:sz w:val="28"/>
                <w:szCs w:val="28"/>
              </w:rPr>
              <w:t xml:space="preserve">carry out the </w:t>
            </w:r>
            <w:r w:rsidR="0079668C">
              <w:rPr>
                <w:rFonts w:asciiTheme="minorHAnsi" w:hAnsiTheme="minorHAnsi" w:cstheme="minorHAnsi"/>
                <w:sz w:val="28"/>
                <w:szCs w:val="28"/>
              </w:rPr>
              <w:t xml:space="preserve">ground </w:t>
            </w:r>
            <w:r w:rsidR="000F5911" w:rsidRPr="00A475BC">
              <w:rPr>
                <w:rFonts w:asciiTheme="minorHAnsi" w:hAnsiTheme="minorHAnsi" w:cstheme="minorHAnsi"/>
                <w:sz w:val="28"/>
                <w:szCs w:val="28"/>
              </w:rPr>
              <w:t>work</w:t>
            </w:r>
            <w:r w:rsidR="0079668C">
              <w:rPr>
                <w:rFonts w:asciiTheme="minorHAnsi" w:hAnsiTheme="minorHAnsi" w:cstheme="minorHAnsi"/>
                <w:sz w:val="28"/>
                <w:szCs w:val="28"/>
              </w:rPr>
              <w:t>.</w:t>
            </w:r>
          </w:p>
          <w:p w14:paraId="59A00125" w14:textId="77777777" w:rsidR="000F5911" w:rsidRPr="00A475BC" w:rsidRDefault="000F5911" w:rsidP="00A475BC">
            <w:pPr>
              <w:rPr>
                <w:rFonts w:cstheme="minorHAnsi"/>
                <w:sz w:val="28"/>
                <w:szCs w:val="28"/>
              </w:rPr>
            </w:pPr>
          </w:p>
          <w:p w14:paraId="6A58D516" w14:textId="77777777" w:rsidR="000F5911" w:rsidRPr="00A475BC" w:rsidRDefault="000F5911" w:rsidP="000F5911">
            <w:pPr>
              <w:pStyle w:val="ListParagraph"/>
              <w:numPr>
                <w:ilvl w:val="0"/>
                <w:numId w:val="3"/>
              </w:numPr>
              <w:rPr>
                <w:rFonts w:asciiTheme="minorHAnsi" w:hAnsiTheme="minorHAnsi" w:cstheme="minorHAnsi"/>
                <w:b/>
                <w:sz w:val="28"/>
                <w:szCs w:val="28"/>
              </w:rPr>
            </w:pPr>
            <w:r w:rsidRPr="00A475BC">
              <w:rPr>
                <w:rFonts w:asciiTheme="minorHAnsi" w:hAnsiTheme="minorHAnsi" w:cstheme="minorHAnsi"/>
                <w:sz w:val="28"/>
                <w:szCs w:val="28"/>
              </w:rPr>
              <w:t xml:space="preserve"> </w:t>
            </w:r>
            <w:r w:rsidRPr="00A475BC">
              <w:rPr>
                <w:rFonts w:asciiTheme="minorHAnsi" w:hAnsiTheme="minorHAnsi" w:cstheme="minorHAnsi"/>
                <w:b/>
                <w:sz w:val="28"/>
                <w:szCs w:val="28"/>
              </w:rPr>
              <w:t>Survey 2025</w:t>
            </w:r>
          </w:p>
          <w:p w14:paraId="6CF3955D" w14:textId="77777777" w:rsidR="000F5911" w:rsidRPr="00A475BC" w:rsidRDefault="0079668C" w:rsidP="000F5911">
            <w:pPr>
              <w:pStyle w:val="ListParagraph"/>
              <w:rPr>
                <w:rFonts w:asciiTheme="minorHAnsi" w:hAnsiTheme="minorHAnsi" w:cstheme="minorHAnsi"/>
                <w:sz w:val="28"/>
                <w:szCs w:val="28"/>
              </w:rPr>
            </w:pPr>
            <w:r>
              <w:rPr>
                <w:rFonts w:asciiTheme="minorHAnsi" w:hAnsiTheme="minorHAnsi" w:cstheme="minorHAnsi"/>
                <w:sz w:val="28"/>
                <w:szCs w:val="28"/>
              </w:rPr>
              <w:t xml:space="preserve">It was decided that the Partners </w:t>
            </w:r>
            <w:r w:rsidR="00FA3EDE">
              <w:rPr>
                <w:rFonts w:asciiTheme="minorHAnsi" w:hAnsiTheme="minorHAnsi" w:cstheme="minorHAnsi"/>
                <w:sz w:val="28"/>
                <w:szCs w:val="28"/>
              </w:rPr>
              <w:t xml:space="preserve">shall be asked at our </w:t>
            </w:r>
            <w:r>
              <w:rPr>
                <w:rFonts w:asciiTheme="minorHAnsi" w:hAnsiTheme="minorHAnsi" w:cstheme="minorHAnsi"/>
                <w:sz w:val="28"/>
                <w:szCs w:val="28"/>
              </w:rPr>
              <w:t>meeting what else (if anything) they would like in the repea</w:t>
            </w:r>
            <w:r w:rsidR="006A0C28">
              <w:rPr>
                <w:rFonts w:asciiTheme="minorHAnsi" w:hAnsiTheme="minorHAnsi" w:cstheme="minorHAnsi"/>
                <w:sz w:val="28"/>
                <w:szCs w:val="28"/>
              </w:rPr>
              <w:t>ted survey and this to be discussed at the next meeting.</w:t>
            </w:r>
          </w:p>
          <w:p w14:paraId="57B611F6" w14:textId="77777777" w:rsidR="0079668C" w:rsidRPr="006A0C28" w:rsidRDefault="00A316E3" w:rsidP="00A316E3">
            <w:pPr>
              <w:rPr>
                <w:rFonts w:eastAsia="Times New Roman" w:cstheme="minorHAnsi"/>
                <w:sz w:val="28"/>
                <w:szCs w:val="28"/>
                <w:lang w:eastAsia="en-GB"/>
              </w:rPr>
            </w:pPr>
            <w:r>
              <w:rPr>
                <w:rFonts w:eastAsia="Times New Roman" w:cstheme="minorHAnsi"/>
                <w:sz w:val="28"/>
                <w:szCs w:val="28"/>
                <w:lang w:eastAsia="en-GB"/>
              </w:rPr>
              <w:lastRenderedPageBreak/>
              <w:t xml:space="preserve">            </w:t>
            </w:r>
            <w:r w:rsidR="0079668C" w:rsidRPr="0079668C">
              <w:rPr>
                <w:rFonts w:cstheme="minorHAnsi"/>
                <w:b/>
                <w:sz w:val="28"/>
                <w:szCs w:val="28"/>
              </w:rPr>
              <w:t>Surv</w:t>
            </w:r>
            <w:r w:rsidR="0079668C">
              <w:rPr>
                <w:rFonts w:cstheme="minorHAnsi"/>
                <w:b/>
                <w:sz w:val="28"/>
                <w:szCs w:val="28"/>
              </w:rPr>
              <w:t>ey Continued from previous page</w:t>
            </w:r>
          </w:p>
          <w:p w14:paraId="7EDBE9E6" w14:textId="77777777" w:rsidR="000F5911" w:rsidRPr="00A316E3" w:rsidRDefault="0079668C" w:rsidP="00A316E3">
            <w:pPr>
              <w:rPr>
                <w:rFonts w:cstheme="minorHAnsi"/>
                <w:sz w:val="28"/>
                <w:szCs w:val="28"/>
              </w:rPr>
            </w:pPr>
            <w:r>
              <w:rPr>
                <w:rFonts w:cstheme="minorHAnsi"/>
                <w:sz w:val="28"/>
                <w:szCs w:val="28"/>
              </w:rPr>
              <w:t xml:space="preserve">            It shall be d</w:t>
            </w:r>
            <w:r w:rsidR="000F5911" w:rsidRPr="00A316E3">
              <w:rPr>
                <w:rFonts w:cstheme="minorHAnsi"/>
                <w:sz w:val="28"/>
                <w:szCs w:val="28"/>
              </w:rPr>
              <w:t>elivered via;</w:t>
            </w:r>
          </w:p>
          <w:p w14:paraId="55A90D19" w14:textId="77777777" w:rsidR="0079668C" w:rsidRDefault="000F5911" w:rsidP="006A0C28">
            <w:pPr>
              <w:pStyle w:val="ListParagraph"/>
              <w:numPr>
                <w:ilvl w:val="0"/>
                <w:numId w:val="7"/>
              </w:numPr>
              <w:rPr>
                <w:rFonts w:asciiTheme="minorHAnsi" w:hAnsiTheme="minorHAnsi" w:cstheme="minorHAnsi"/>
                <w:sz w:val="28"/>
                <w:szCs w:val="28"/>
              </w:rPr>
            </w:pPr>
            <w:r w:rsidRPr="00A475BC">
              <w:rPr>
                <w:rFonts w:asciiTheme="minorHAnsi" w:hAnsiTheme="minorHAnsi" w:cstheme="minorHAnsi"/>
                <w:sz w:val="28"/>
                <w:szCs w:val="28"/>
              </w:rPr>
              <w:t>Email sent to all Patients with</w:t>
            </w:r>
            <w:r w:rsidR="0079668C">
              <w:rPr>
                <w:rFonts w:asciiTheme="minorHAnsi" w:hAnsiTheme="minorHAnsi" w:cstheme="minorHAnsi"/>
                <w:sz w:val="28"/>
                <w:szCs w:val="28"/>
              </w:rPr>
              <w:t xml:space="preserve"> a link</w:t>
            </w:r>
          </w:p>
          <w:p w14:paraId="51684B54" w14:textId="77777777" w:rsidR="0079668C" w:rsidRDefault="0079668C" w:rsidP="006A0C28">
            <w:pPr>
              <w:pStyle w:val="ListParagraph"/>
              <w:numPr>
                <w:ilvl w:val="0"/>
                <w:numId w:val="7"/>
              </w:numPr>
              <w:rPr>
                <w:rFonts w:asciiTheme="minorHAnsi" w:hAnsiTheme="minorHAnsi" w:cstheme="minorHAnsi"/>
                <w:sz w:val="28"/>
                <w:szCs w:val="28"/>
              </w:rPr>
            </w:pPr>
            <w:r>
              <w:rPr>
                <w:rFonts w:asciiTheme="minorHAnsi" w:hAnsiTheme="minorHAnsi" w:cstheme="minorHAnsi"/>
                <w:sz w:val="28"/>
                <w:szCs w:val="28"/>
              </w:rPr>
              <w:t>Survey Monkey – enquiries on cost to be sought)</w:t>
            </w:r>
          </w:p>
          <w:p w14:paraId="291EA7CA" w14:textId="77777777" w:rsidR="0079668C" w:rsidRDefault="0079668C" w:rsidP="006A0C28">
            <w:pPr>
              <w:pStyle w:val="ListParagraph"/>
              <w:numPr>
                <w:ilvl w:val="0"/>
                <w:numId w:val="7"/>
              </w:numPr>
              <w:rPr>
                <w:rFonts w:asciiTheme="minorHAnsi" w:hAnsiTheme="minorHAnsi" w:cstheme="minorHAnsi"/>
                <w:sz w:val="28"/>
                <w:szCs w:val="28"/>
              </w:rPr>
            </w:pPr>
            <w:r>
              <w:rPr>
                <w:rFonts w:asciiTheme="minorHAnsi" w:hAnsiTheme="minorHAnsi" w:cstheme="minorHAnsi"/>
                <w:sz w:val="28"/>
                <w:szCs w:val="28"/>
              </w:rPr>
              <w:t>G</w:t>
            </w:r>
            <w:r w:rsidR="000F5911" w:rsidRPr="00A475BC">
              <w:rPr>
                <w:rFonts w:asciiTheme="minorHAnsi" w:hAnsiTheme="minorHAnsi" w:cstheme="minorHAnsi"/>
                <w:sz w:val="28"/>
                <w:szCs w:val="28"/>
              </w:rPr>
              <w:t>ive</w:t>
            </w:r>
            <w:r>
              <w:rPr>
                <w:rFonts w:asciiTheme="minorHAnsi" w:hAnsiTheme="minorHAnsi" w:cstheme="minorHAnsi"/>
                <w:sz w:val="28"/>
                <w:szCs w:val="28"/>
              </w:rPr>
              <w:t>n out at Reception to everyone</w:t>
            </w:r>
          </w:p>
          <w:p w14:paraId="1817B4CC" w14:textId="66B4BCF2" w:rsidR="0079668C" w:rsidRDefault="0079668C" w:rsidP="006A0C28">
            <w:pPr>
              <w:pStyle w:val="ListParagraph"/>
              <w:numPr>
                <w:ilvl w:val="0"/>
                <w:numId w:val="7"/>
              </w:numPr>
              <w:rPr>
                <w:rFonts w:asciiTheme="minorHAnsi" w:hAnsiTheme="minorHAnsi" w:cstheme="minorHAnsi"/>
                <w:sz w:val="28"/>
                <w:szCs w:val="28"/>
              </w:rPr>
            </w:pPr>
            <w:r>
              <w:rPr>
                <w:rFonts w:asciiTheme="minorHAnsi" w:hAnsiTheme="minorHAnsi" w:cstheme="minorHAnsi"/>
                <w:sz w:val="28"/>
                <w:szCs w:val="28"/>
              </w:rPr>
              <w:t>Handed out by GPs during consultations</w:t>
            </w:r>
          </w:p>
          <w:p w14:paraId="607FA35D" w14:textId="77777777" w:rsidR="000F5911" w:rsidRDefault="0079668C" w:rsidP="006A0C28">
            <w:pPr>
              <w:pStyle w:val="ListParagraph"/>
              <w:numPr>
                <w:ilvl w:val="0"/>
                <w:numId w:val="7"/>
              </w:numPr>
              <w:rPr>
                <w:rFonts w:asciiTheme="minorHAnsi" w:hAnsiTheme="minorHAnsi" w:cstheme="minorHAnsi"/>
                <w:sz w:val="28"/>
                <w:szCs w:val="28"/>
              </w:rPr>
            </w:pPr>
            <w:r>
              <w:rPr>
                <w:rFonts w:asciiTheme="minorHAnsi" w:hAnsiTheme="minorHAnsi" w:cstheme="minorHAnsi"/>
                <w:sz w:val="28"/>
                <w:szCs w:val="28"/>
              </w:rPr>
              <w:t xml:space="preserve">Advertised on </w:t>
            </w:r>
            <w:r w:rsidR="004F3EE6">
              <w:rPr>
                <w:rFonts w:asciiTheme="minorHAnsi" w:hAnsiTheme="minorHAnsi" w:cstheme="minorHAnsi"/>
                <w:sz w:val="28"/>
                <w:szCs w:val="28"/>
              </w:rPr>
              <w:t>Notice Boards, Faceb</w:t>
            </w:r>
            <w:r w:rsidR="006A0C28">
              <w:rPr>
                <w:rFonts w:asciiTheme="minorHAnsi" w:hAnsiTheme="minorHAnsi" w:cstheme="minorHAnsi"/>
                <w:sz w:val="28"/>
                <w:szCs w:val="28"/>
              </w:rPr>
              <w:t xml:space="preserve">ook and included within the </w:t>
            </w:r>
            <w:r>
              <w:rPr>
                <w:rFonts w:asciiTheme="minorHAnsi" w:hAnsiTheme="minorHAnsi" w:cstheme="minorHAnsi"/>
                <w:sz w:val="28"/>
                <w:szCs w:val="28"/>
              </w:rPr>
              <w:t>Newsletter</w:t>
            </w:r>
          </w:p>
          <w:p w14:paraId="1BAB1BE7" w14:textId="77777777" w:rsidR="006A0C28" w:rsidRDefault="006A0C28" w:rsidP="006A0C28">
            <w:pPr>
              <w:pStyle w:val="ListParagraph"/>
              <w:numPr>
                <w:ilvl w:val="0"/>
                <w:numId w:val="7"/>
              </w:numPr>
              <w:rPr>
                <w:rFonts w:asciiTheme="minorHAnsi" w:hAnsiTheme="minorHAnsi" w:cstheme="minorHAnsi"/>
                <w:sz w:val="28"/>
                <w:szCs w:val="28"/>
              </w:rPr>
            </w:pPr>
            <w:r>
              <w:rPr>
                <w:rFonts w:asciiTheme="minorHAnsi" w:hAnsiTheme="minorHAnsi" w:cstheme="minorHAnsi"/>
                <w:sz w:val="28"/>
                <w:szCs w:val="28"/>
              </w:rPr>
              <w:t xml:space="preserve">PPG to be present in Reception to help complete.  </w:t>
            </w:r>
          </w:p>
          <w:p w14:paraId="0E5A1CBA" w14:textId="77777777" w:rsidR="006A0C28" w:rsidRDefault="006A0C28" w:rsidP="006A0C28">
            <w:pPr>
              <w:pStyle w:val="ListParagraph"/>
              <w:numPr>
                <w:ilvl w:val="0"/>
                <w:numId w:val="7"/>
              </w:numPr>
              <w:rPr>
                <w:rFonts w:asciiTheme="minorHAnsi" w:hAnsiTheme="minorHAnsi" w:cstheme="minorHAnsi"/>
                <w:sz w:val="28"/>
                <w:szCs w:val="28"/>
              </w:rPr>
            </w:pPr>
            <w:r>
              <w:rPr>
                <w:rFonts w:asciiTheme="minorHAnsi" w:hAnsiTheme="minorHAnsi" w:cstheme="minorHAnsi"/>
                <w:sz w:val="28"/>
                <w:szCs w:val="28"/>
              </w:rPr>
              <w:t>Clip boards to be acquired.</w:t>
            </w:r>
          </w:p>
          <w:p w14:paraId="320CBAB4" w14:textId="77777777" w:rsidR="004F3EE6" w:rsidRDefault="004F3EE6" w:rsidP="004F3EE6">
            <w:pPr>
              <w:rPr>
                <w:rFonts w:cstheme="minorHAnsi"/>
                <w:sz w:val="28"/>
                <w:szCs w:val="28"/>
              </w:rPr>
            </w:pPr>
          </w:p>
          <w:p w14:paraId="2D634889" w14:textId="77777777" w:rsidR="00A316E3" w:rsidRDefault="004F3EE6" w:rsidP="004F3EE6">
            <w:pPr>
              <w:pStyle w:val="ListParagraph"/>
              <w:numPr>
                <w:ilvl w:val="0"/>
                <w:numId w:val="3"/>
              </w:numPr>
              <w:rPr>
                <w:rFonts w:asciiTheme="minorHAnsi" w:hAnsiTheme="minorHAnsi" w:cstheme="minorHAnsi"/>
                <w:sz w:val="28"/>
                <w:szCs w:val="28"/>
              </w:rPr>
            </w:pPr>
            <w:r w:rsidRPr="00A316E3">
              <w:rPr>
                <w:rFonts w:asciiTheme="minorHAnsi" w:hAnsiTheme="minorHAnsi" w:cstheme="minorHAnsi"/>
                <w:b/>
                <w:sz w:val="28"/>
                <w:szCs w:val="28"/>
              </w:rPr>
              <w:t>NAPP Membership 2025</w:t>
            </w:r>
            <w:r w:rsidRPr="00A316E3">
              <w:rPr>
                <w:rFonts w:asciiTheme="minorHAnsi" w:hAnsiTheme="minorHAnsi" w:cstheme="minorHAnsi"/>
                <w:sz w:val="28"/>
                <w:szCs w:val="28"/>
              </w:rPr>
              <w:t xml:space="preserve"> </w:t>
            </w:r>
          </w:p>
          <w:p w14:paraId="54E26BA3" w14:textId="77777777" w:rsidR="004F3EE6" w:rsidRDefault="00A316E3" w:rsidP="00A316E3">
            <w:pPr>
              <w:pStyle w:val="ListParagraph"/>
              <w:rPr>
                <w:rFonts w:asciiTheme="minorHAnsi" w:hAnsiTheme="minorHAnsi" w:cstheme="minorHAnsi"/>
                <w:sz w:val="28"/>
                <w:szCs w:val="28"/>
              </w:rPr>
            </w:pPr>
            <w:r>
              <w:rPr>
                <w:rFonts w:asciiTheme="minorHAnsi" w:hAnsiTheme="minorHAnsi" w:cstheme="minorHAnsi"/>
                <w:sz w:val="28"/>
                <w:szCs w:val="28"/>
              </w:rPr>
              <w:t>This is due in June but</w:t>
            </w:r>
            <w:r w:rsidR="004F3EE6" w:rsidRPr="00A316E3">
              <w:rPr>
                <w:rFonts w:asciiTheme="minorHAnsi" w:hAnsiTheme="minorHAnsi" w:cstheme="minorHAnsi"/>
                <w:sz w:val="28"/>
                <w:szCs w:val="28"/>
              </w:rPr>
              <w:t xml:space="preserve"> has now doubled to £80 with the organisation loosing many members </w:t>
            </w:r>
            <w:r w:rsidR="00FA3EDE">
              <w:rPr>
                <w:rFonts w:asciiTheme="minorHAnsi" w:hAnsiTheme="minorHAnsi" w:cstheme="minorHAnsi"/>
                <w:sz w:val="28"/>
                <w:szCs w:val="28"/>
              </w:rPr>
              <w:t xml:space="preserve">by </w:t>
            </w:r>
            <w:r w:rsidR="00AC2D0D">
              <w:rPr>
                <w:rFonts w:asciiTheme="minorHAnsi" w:hAnsiTheme="minorHAnsi" w:cstheme="minorHAnsi"/>
                <w:sz w:val="28"/>
                <w:szCs w:val="28"/>
              </w:rPr>
              <w:t>not offering any additions</w:t>
            </w:r>
            <w:r w:rsidR="004F3EE6" w:rsidRPr="00A316E3">
              <w:rPr>
                <w:rFonts w:asciiTheme="minorHAnsi" w:hAnsiTheme="minorHAnsi" w:cstheme="minorHAnsi"/>
                <w:sz w:val="28"/>
                <w:szCs w:val="28"/>
              </w:rPr>
              <w:t xml:space="preserve"> and </w:t>
            </w:r>
            <w:r w:rsidR="00AC2D0D">
              <w:rPr>
                <w:rFonts w:asciiTheme="minorHAnsi" w:hAnsiTheme="minorHAnsi" w:cstheme="minorHAnsi"/>
                <w:sz w:val="28"/>
                <w:szCs w:val="28"/>
              </w:rPr>
              <w:t xml:space="preserve">giving </w:t>
            </w:r>
            <w:r w:rsidR="004F3EE6" w:rsidRPr="00A316E3">
              <w:rPr>
                <w:rFonts w:asciiTheme="minorHAnsi" w:hAnsiTheme="minorHAnsi" w:cstheme="minorHAnsi"/>
                <w:sz w:val="28"/>
                <w:szCs w:val="28"/>
              </w:rPr>
              <w:t>limited information.</w:t>
            </w:r>
          </w:p>
          <w:p w14:paraId="0D482B14" w14:textId="77777777" w:rsidR="006A0C28" w:rsidRDefault="006A0C28" w:rsidP="00A316E3">
            <w:pPr>
              <w:pStyle w:val="ListParagraph"/>
              <w:rPr>
                <w:rFonts w:asciiTheme="minorHAnsi" w:hAnsiTheme="minorHAnsi" w:cstheme="minorHAnsi"/>
                <w:sz w:val="28"/>
                <w:szCs w:val="28"/>
              </w:rPr>
            </w:pPr>
            <w:r>
              <w:rPr>
                <w:rFonts w:asciiTheme="minorHAnsi" w:hAnsiTheme="minorHAnsi" w:cstheme="minorHAnsi"/>
                <w:sz w:val="28"/>
                <w:szCs w:val="28"/>
              </w:rPr>
              <w:t xml:space="preserve">It was therefore decided that we would not renew our membership and links to </w:t>
            </w:r>
            <w:r w:rsidR="00DB4B4B">
              <w:rPr>
                <w:rFonts w:asciiTheme="minorHAnsi" w:hAnsiTheme="minorHAnsi" w:cstheme="minorHAnsi"/>
                <w:sz w:val="28"/>
                <w:szCs w:val="28"/>
              </w:rPr>
              <w:t xml:space="preserve">be </w:t>
            </w:r>
            <w:r>
              <w:rPr>
                <w:rFonts w:asciiTheme="minorHAnsi" w:hAnsiTheme="minorHAnsi" w:cstheme="minorHAnsi"/>
                <w:sz w:val="28"/>
                <w:szCs w:val="28"/>
              </w:rPr>
              <w:t>sought locally.</w:t>
            </w:r>
          </w:p>
          <w:p w14:paraId="24A95018" w14:textId="77777777" w:rsidR="004F3EE6" w:rsidRDefault="004F3EE6" w:rsidP="004F3EE6">
            <w:pPr>
              <w:rPr>
                <w:rFonts w:ascii="Arial" w:eastAsia="Times New Roman" w:hAnsi="Arial" w:cstheme="minorHAnsi"/>
                <w:sz w:val="28"/>
                <w:szCs w:val="28"/>
                <w:lang w:eastAsia="en-GB"/>
              </w:rPr>
            </w:pPr>
          </w:p>
          <w:p w14:paraId="0E727A8B" w14:textId="77777777" w:rsidR="004F3EE6" w:rsidRPr="004F3EE6" w:rsidRDefault="004F3EE6" w:rsidP="004F3EE6">
            <w:pPr>
              <w:pStyle w:val="ListParagraph"/>
              <w:numPr>
                <w:ilvl w:val="0"/>
                <w:numId w:val="3"/>
              </w:numPr>
              <w:rPr>
                <w:rFonts w:cstheme="minorHAnsi"/>
                <w:b/>
                <w:sz w:val="28"/>
                <w:szCs w:val="28"/>
              </w:rPr>
            </w:pPr>
            <w:r w:rsidRPr="004F3EE6">
              <w:rPr>
                <w:rFonts w:cstheme="minorHAnsi"/>
                <w:b/>
                <w:sz w:val="28"/>
                <w:szCs w:val="28"/>
              </w:rPr>
              <w:t xml:space="preserve">Mercer Hall Re-purposing </w:t>
            </w:r>
            <w:r w:rsidR="00FA3EDE">
              <w:rPr>
                <w:rFonts w:cstheme="minorHAnsi"/>
                <w:b/>
                <w:sz w:val="28"/>
                <w:szCs w:val="28"/>
              </w:rPr>
              <w:t>–</w:t>
            </w:r>
            <w:r w:rsidRPr="004F3EE6">
              <w:rPr>
                <w:rFonts w:cstheme="minorHAnsi"/>
                <w:b/>
                <w:sz w:val="28"/>
                <w:szCs w:val="28"/>
              </w:rPr>
              <w:t xml:space="preserve"> brief update</w:t>
            </w:r>
          </w:p>
          <w:p w14:paraId="58D3E775" w14:textId="77777777" w:rsidR="00AC2D0D" w:rsidRPr="00AC2D0D" w:rsidRDefault="004F3EE6" w:rsidP="00AC2D0D">
            <w:pPr>
              <w:pStyle w:val="ListParagraph"/>
              <w:numPr>
                <w:ilvl w:val="0"/>
                <w:numId w:val="8"/>
              </w:numPr>
              <w:rPr>
                <w:rFonts w:asciiTheme="minorHAnsi" w:hAnsiTheme="minorHAnsi" w:cstheme="minorHAnsi"/>
                <w:sz w:val="28"/>
                <w:szCs w:val="28"/>
              </w:rPr>
            </w:pPr>
            <w:r w:rsidRPr="00A316E3">
              <w:rPr>
                <w:rFonts w:asciiTheme="minorHAnsi" w:hAnsiTheme="minorHAnsi" w:cstheme="minorHAnsi"/>
                <w:sz w:val="28"/>
                <w:szCs w:val="28"/>
              </w:rPr>
              <w:t xml:space="preserve">Other projects </w:t>
            </w:r>
            <w:r w:rsidR="006A0C28">
              <w:rPr>
                <w:rFonts w:asciiTheme="minorHAnsi" w:hAnsiTheme="minorHAnsi" w:cstheme="minorHAnsi"/>
                <w:sz w:val="28"/>
                <w:szCs w:val="28"/>
              </w:rPr>
              <w:t xml:space="preserve">have been </w:t>
            </w:r>
            <w:r w:rsidRPr="00A316E3">
              <w:rPr>
                <w:rFonts w:asciiTheme="minorHAnsi" w:hAnsiTheme="minorHAnsi" w:cstheme="minorHAnsi"/>
                <w:sz w:val="28"/>
                <w:szCs w:val="28"/>
              </w:rPr>
              <w:t>visited by the community project</w:t>
            </w:r>
            <w:r w:rsidR="006A0C28">
              <w:rPr>
                <w:rFonts w:asciiTheme="minorHAnsi" w:hAnsiTheme="minorHAnsi" w:cstheme="minorHAnsi"/>
                <w:sz w:val="28"/>
                <w:szCs w:val="28"/>
              </w:rPr>
              <w:t xml:space="preserve"> sub-group</w:t>
            </w:r>
            <w:r w:rsidR="00AC2D0D">
              <w:rPr>
                <w:rFonts w:asciiTheme="minorHAnsi" w:hAnsiTheme="minorHAnsi" w:cstheme="minorHAnsi"/>
                <w:sz w:val="28"/>
                <w:szCs w:val="28"/>
              </w:rPr>
              <w:t xml:space="preserve">.  </w:t>
            </w:r>
            <w:r w:rsidRPr="00A316E3">
              <w:rPr>
                <w:rFonts w:asciiTheme="minorHAnsi" w:hAnsiTheme="minorHAnsi" w:cstheme="minorHAnsi"/>
                <w:sz w:val="28"/>
                <w:szCs w:val="28"/>
              </w:rPr>
              <w:t>These facilities offer; used school uniform shop, counselling, cafe, drug support, men’s group, activity/craft groups to name a few.</w:t>
            </w:r>
            <w:r w:rsidR="00DB4B4B">
              <w:rPr>
                <w:rFonts w:asciiTheme="minorHAnsi" w:hAnsiTheme="minorHAnsi" w:cstheme="minorHAnsi"/>
                <w:sz w:val="28"/>
                <w:szCs w:val="28"/>
              </w:rPr>
              <w:t xml:space="preserve">  </w:t>
            </w:r>
            <w:r w:rsidR="006A0C28" w:rsidRPr="00DB4B4B">
              <w:rPr>
                <w:rFonts w:asciiTheme="minorHAnsi" w:hAnsiTheme="minorHAnsi" w:cstheme="minorHAnsi"/>
                <w:sz w:val="28"/>
                <w:szCs w:val="28"/>
              </w:rPr>
              <w:t>However there has been</w:t>
            </w:r>
            <w:r w:rsidRPr="00DB4B4B">
              <w:rPr>
                <w:rFonts w:asciiTheme="minorHAnsi" w:hAnsiTheme="minorHAnsi" w:cstheme="minorHAnsi"/>
                <w:sz w:val="28"/>
                <w:szCs w:val="28"/>
              </w:rPr>
              <w:t xml:space="preserve"> opposition from others on the committee.</w:t>
            </w:r>
            <w:r w:rsidR="00AC2D0D">
              <w:rPr>
                <w:rFonts w:asciiTheme="minorHAnsi" w:hAnsiTheme="minorHAnsi" w:cstheme="minorHAnsi"/>
                <w:sz w:val="28"/>
                <w:szCs w:val="28"/>
              </w:rPr>
              <w:t xml:space="preserve"> </w:t>
            </w:r>
            <w:r w:rsidR="00AC2D0D" w:rsidRPr="00AC2D0D">
              <w:rPr>
                <w:rFonts w:asciiTheme="minorHAnsi" w:hAnsiTheme="minorHAnsi" w:cstheme="minorHAnsi"/>
                <w:sz w:val="28"/>
                <w:szCs w:val="28"/>
              </w:rPr>
              <w:t>Further sub-groups to be formed; arts/entertainment &amp; marketing</w:t>
            </w:r>
            <w:r w:rsidR="00AC2D0D">
              <w:rPr>
                <w:rFonts w:asciiTheme="minorHAnsi" w:hAnsiTheme="minorHAnsi" w:cstheme="minorHAnsi"/>
                <w:sz w:val="28"/>
                <w:szCs w:val="28"/>
              </w:rPr>
              <w:t>. Help is being sought.</w:t>
            </w:r>
          </w:p>
          <w:p w14:paraId="54635FD9" w14:textId="77777777" w:rsidR="00DB4B4B" w:rsidRPr="00DB4B4B" w:rsidRDefault="00A316E3" w:rsidP="00DB4B4B">
            <w:pPr>
              <w:pStyle w:val="ListParagraph"/>
              <w:numPr>
                <w:ilvl w:val="0"/>
                <w:numId w:val="8"/>
              </w:numPr>
              <w:rPr>
                <w:rFonts w:cstheme="minorHAnsi"/>
                <w:sz w:val="28"/>
                <w:szCs w:val="28"/>
              </w:rPr>
            </w:pPr>
            <w:r w:rsidRPr="006A0C28">
              <w:rPr>
                <w:rFonts w:asciiTheme="minorHAnsi" w:hAnsiTheme="minorHAnsi" w:cstheme="minorHAnsi"/>
                <w:color w:val="000000"/>
                <w:sz w:val="28"/>
                <w:szCs w:val="28"/>
                <w:shd w:val="clear" w:color="auto" w:fill="FFFFFF"/>
              </w:rPr>
              <w:t>The f</w:t>
            </w:r>
            <w:r w:rsidR="004F3EE6" w:rsidRPr="006A0C28">
              <w:rPr>
                <w:rFonts w:asciiTheme="minorHAnsi" w:hAnsiTheme="minorHAnsi" w:cstheme="minorHAnsi"/>
                <w:color w:val="000000"/>
                <w:sz w:val="28"/>
                <w:szCs w:val="28"/>
                <w:shd w:val="clear" w:color="auto" w:fill="FFFFFF"/>
              </w:rPr>
              <w:t>inal Fea</w:t>
            </w:r>
            <w:r w:rsidRPr="006A0C28">
              <w:rPr>
                <w:rFonts w:asciiTheme="minorHAnsi" w:hAnsiTheme="minorHAnsi" w:cstheme="minorHAnsi"/>
                <w:color w:val="000000"/>
                <w:sz w:val="28"/>
                <w:szCs w:val="28"/>
                <w:shd w:val="clear" w:color="auto" w:fill="FFFFFF"/>
              </w:rPr>
              <w:t xml:space="preserve">sibility Study for Mercer Hall has been </w:t>
            </w:r>
            <w:r w:rsidR="004F3EE6" w:rsidRPr="006A0C28">
              <w:rPr>
                <w:rFonts w:asciiTheme="minorHAnsi" w:hAnsiTheme="minorHAnsi" w:cstheme="minorHAnsi"/>
                <w:color w:val="000000"/>
                <w:sz w:val="28"/>
                <w:szCs w:val="28"/>
                <w:shd w:val="clear" w:color="auto" w:fill="FFFFFF"/>
              </w:rPr>
              <w:t>completed by Buttress Architects.</w:t>
            </w:r>
          </w:p>
          <w:p w14:paraId="0360FAB3" w14:textId="77777777" w:rsidR="00DB4B4B" w:rsidRPr="00DB4B4B" w:rsidRDefault="00A316E3" w:rsidP="00DB4B4B">
            <w:pPr>
              <w:pStyle w:val="ListParagraph"/>
              <w:numPr>
                <w:ilvl w:val="0"/>
                <w:numId w:val="8"/>
              </w:numPr>
              <w:rPr>
                <w:rFonts w:cstheme="minorHAnsi"/>
                <w:sz w:val="28"/>
                <w:szCs w:val="28"/>
              </w:rPr>
            </w:pPr>
            <w:r w:rsidRPr="006A0C28">
              <w:rPr>
                <w:rFonts w:asciiTheme="minorHAnsi" w:hAnsiTheme="minorHAnsi" w:cstheme="minorHAnsi"/>
                <w:color w:val="000000"/>
                <w:sz w:val="28"/>
                <w:szCs w:val="28"/>
                <w:shd w:val="clear" w:color="auto" w:fill="FFFFFF"/>
              </w:rPr>
              <w:t xml:space="preserve">The </w:t>
            </w:r>
            <w:r w:rsidR="004F3EE6" w:rsidRPr="006A0C28">
              <w:rPr>
                <w:rFonts w:asciiTheme="minorHAnsi" w:hAnsiTheme="minorHAnsi" w:cstheme="minorHAnsi"/>
                <w:color w:val="000000"/>
                <w:sz w:val="28"/>
                <w:szCs w:val="28"/>
                <w:shd w:val="clear" w:color="auto" w:fill="FFFFFF"/>
              </w:rPr>
              <w:t>first phase of</w:t>
            </w:r>
            <w:r w:rsidRPr="006A0C28">
              <w:rPr>
                <w:rFonts w:asciiTheme="minorHAnsi" w:hAnsiTheme="minorHAnsi" w:cstheme="minorHAnsi"/>
                <w:color w:val="000000"/>
                <w:sz w:val="28"/>
                <w:szCs w:val="28"/>
                <w:shd w:val="clear" w:color="auto" w:fill="FFFFFF"/>
              </w:rPr>
              <w:t xml:space="preserve"> capital work </w:t>
            </w:r>
            <w:r w:rsidR="004F3EE6" w:rsidRPr="006A0C28">
              <w:rPr>
                <w:rFonts w:asciiTheme="minorHAnsi" w:hAnsiTheme="minorHAnsi" w:cstheme="minorHAnsi"/>
                <w:color w:val="000000"/>
                <w:sz w:val="28"/>
                <w:szCs w:val="28"/>
                <w:shd w:val="clear" w:color="auto" w:fill="FFFFFF"/>
              </w:rPr>
              <w:t>estimated are above our current budget but include overheads that we may not require. </w:t>
            </w:r>
          </w:p>
          <w:p w14:paraId="3A7E69F6" w14:textId="77777777" w:rsidR="00DB4B4B" w:rsidRPr="00DB4B4B" w:rsidRDefault="004F3EE6" w:rsidP="00DB4B4B">
            <w:pPr>
              <w:pStyle w:val="ListParagraph"/>
              <w:numPr>
                <w:ilvl w:val="0"/>
                <w:numId w:val="8"/>
              </w:numPr>
              <w:rPr>
                <w:rFonts w:cstheme="minorHAnsi"/>
                <w:sz w:val="28"/>
                <w:szCs w:val="28"/>
              </w:rPr>
            </w:pPr>
            <w:r w:rsidRPr="006A0C28">
              <w:rPr>
                <w:rFonts w:asciiTheme="minorHAnsi" w:hAnsiTheme="minorHAnsi" w:cstheme="minorHAnsi"/>
                <w:color w:val="000000"/>
                <w:sz w:val="28"/>
                <w:szCs w:val="28"/>
                <w:shd w:val="clear" w:color="auto" w:fill="FFFFFF"/>
              </w:rPr>
              <w:t xml:space="preserve">The procurement process for phase 1 will be designed next month.  </w:t>
            </w:r>
            <w:r w:rsidR="00A316E3" w:rsidRPr="006A0C28">
              <w:rPr>
                <w:rFonts w:asciiTheme="minorHAnsi" w:hAnsiTheme="minorHAnsi" w:cstheme="minorHAnsi"/>
                <w:color w:val="000000"/>
                <w:sz w:val="28"/>
                <w:szCs w:val="28"/>
                <w:shd w:val="clear" w:color="auto" w:fill="FFFFFF"/>
              </w:rPr>
              <w:t>Local</w:t>
            </w:r>
            <w:r w:rsidRPr="006A0C28">
              <w:rPr>
                <w:rFonts w:asciiTheme="minorHAnsi" w:hAnsiTheme="minorHAnsi" w:cstheme="minorHAnsi"/>
                <w:color w:val="000000"/>
                <w:sz w:val="28"/>
                <w:szCs w:val="28"/>
                <w:shd w:val="clear" w:color="auto" w:fill="FFFFFF"/>
              </w:rPr>
              <w:t xml:space="preserve"> contractors to </w:t>
            </w:r>
            <w:r w:rsidR="00A316E3" w:rsidRPr="006A0C28">
              <w:rPr>
                <w:rFonts w:asciiTheme="minorHAnsi" w:hAnsiTheme="minorHAnsi" w:cstheme="minorHAnsi"/>
                <w:color w:val="000000"/>
                <w:sz w:val="28"/>
                <w:szCs w:val="28"/>
                <w:shd w:val="clear" w:color="auto" w:fill="FFFFFF"/>
              </w:rPr>
              <w:t xml:space="preserve">be invited to </w:t>
            </w:r>
            <w:r w:rsidRPr="006A0C28">
              <w:rPr>
                <w:rFonts w:asciiTheme="minorHAnsi" w:hAnsiTheme="minorHAnsi" w:cstheme="minorHAnsi"/>
                <w:color w:val="000000"/>
                <w:sz w:val="28"/>
                <w:szCs w:val="28"/>
                <w:shd w:val="clear" w:color="auto" w:fill="FFFFFF"/>
              </w:rPr>
              <w:t>bid for this work and expect to be in a position to appoint the successful contractors by May/June 2025.</w:t>
            </w:r>
          </w:p>
          <w:p w14:paraId="1EB3E068" w14:textId="0A33ABC6" w:rsidR="00AC2D0D" w:rsidRPr="00AC2D0D" w:rsidRDefault="006A0C28" w:rsidP="00AC2D0D">
            <w:pPr>
              <w:pStyle w:val="ListParagraph"/>
              <w:numPr>
                <w:ilvl w:val="0"/>
                <w:numId w:val="8"/>
              </w:numPr>
              <w:rPr>
                <w:rFonts w:cstheme="minorHAnsi"/>
                <w:sz w:val="28"/>
                <w:szCs w:val="28"/>
              </w:rPr>
            </w:pPr>
            <w:r>
              <w:rPr>
                <w:rFonts w:asciiTheme="minorHAnsi" w:hAnsiTheme="minorHAnsi" w:cstheme="minorHAnsi"/>
                <w:color w:val="000000"/>
                <w:sz w:val="28"/>
                <w:szCs w:val="28"/>
                <w:shd w:val="clear" w:color="auto" w:fill="FFFFFF"/>
              </w:rPr>
              <w:t xml:space="preserve">At the January meeting a point was raised that on the original plans for the Health Centre there was an area for a ‘quiet room’ and ‘pharmacy’.  </w:t>
            </w:r>
            <w:r w:rsidR="000B20C1">
              <w:rPr>
                <w:rFonts w:asciiTheme="minorHAnsi" w:hAnsiTheme="minorHAnsi" w:cstheme="minorHAnsi"/>
                <w:color w:val="000000"/>
                <w:sz w:val="28"/>
                <w:szCs w:val="28"/>
                <w:shd w:val="clear" w:color="auto" w:fill="FFFFFF"/>
              </w:rPr>
              <w:t xml:space="preserve">In </w:t>
            </w:r>
            <w:r w:rsidR="00E861DC">
              <w:rPr>
                <w:rFonts w:asciiTheme="minorHAnsi" w:hAnsiTheme="minorHAnsi" w:cstheme="minorHAnsi"/>
                <w:color w:val="000000"/>
                <w:sz w:val="28"/>
                <w:szCs w:val="28"/>
                <w:shd w:val="clear" w:color="auto" w:fill="FFFFFF"/>
              </w:rPr>
              <w:t xml:space="preserve">the event this </w:t>
            </w:r>
            <w:r w:rsidR="000B20C1">
              <w:rPr>
                <w:rFonts w:asciiTheme="minorHAnsi" w:hAnsiTheme="minorHAnsi" w:cstheme="minorHAnsi"/>
                <w:color w:val="000000"/>
                <w:sz w:val="28"/>
                <w:szCs w:val="28"/>
                <w:shd w:val="clear" w:color="auto" w:fill="FFFFFF"/>
              </w:rPr>
              <w:t>question</w:t>
            </w:r>
            <w:r>
              <w:rPr>
                <w:rFonts w:asciiTheme="minorHAnsi" w:hAnsiTheme="minorHAnsi" w:cstheme="minorHAnsi"/>
                <w:color w:val="000000"/>
                <w:sz w:val="28"/>
                <w:szCs w:val="28"/>
                <w:shd w:val="clear" w:color="auto" w:fill="FFFFFF"/>
              </w:rPr>
              <w:t xml:space="preserve"> arises again Carol</w:t>
            </w:r>
            <w:r w:rsidR="00E861DC">
              <w:rPr>
                <w:rFonts w:asciiTheme="minorHAnsi" w:hAnsiTheme="minorHAnsi" w:cstheme="minorHAnsi"/>
                <w:color w:val="000000"/>
                <w:sz w:val="28"/>
                <w:szCs w:val="28"/>
                <w:shd w:val="clear" w:color="auto" w:fill="FFFFFF"/>
              </w:rPr>
              <w:t xml:space="preserve"> asked for</w:t>
            </w:r>
            <w:r>
              <w:rPr>
                <w:rFonts w:asciiTheme="minorHAnsi" w:hAnsiTheme="minorHAnsi" w:cstheme="minorHAnsi"/>
                <w:color w:val="000000"/>
                <w:sz w:val="28"/>
                <w:szCs w:val="28"/>
                <w:shd w:val="clear" w:color="auto" w:fill="FFFFFF"/>
              </w:rPr>
              <w:t xml:space="preserve"> </w:t>
            </w:r>
            <w:r w:rsidR="00E861DC">
              <w:rPr>
                <w:rFonts w:asciiTheme="minorHAnsi" w:hAnsiTheme="minorHAnsi" w:cstheme="minorHAnsi"/>
                <w:color w:val="000000"/>
                <w:sz w:val="28"/>
                <w:szCs w:val="28"/>
                <w:shd w:val="clear" w:color="auto" w:fill="FFFFFF"/>
              </w:rPr>
              <w:t xml:space="preserve">clarification.  Sarah stated </w:t>
            </w:r>
            <w:r w:rsidR="000B20C1">
              <w:rPr>
                <w:rFonts w:asciiTheme="minorHAnsi" w:hAnsiTheme="minorHAnsi" w:cstheme="minorHAnsi"/>
                <w:color w:val="000000"/>
                <w:sz w:val="28"/>
                <w:szCs w:val="28"/>
                <w:shd w:val="clear" w:color="auto" w:fill="FFFFFF"/>
              </w:rPr>
              <w:t xml:space="preserve">the ‘quiet room’ </w:t>
            </w:r>
            <w:r w:rsidR="00490F26">
              <w:rPr>
                <w:rFonts w:asciiTheme="minorHAnsi" w:hAnsiTheme="minorHAnsi" w:cstheme="minorHAnsi"/>
                <w:color w:val="000000"/>
                <w:sz w:val="28"/>
                <w:szCs w:val="28"/>
                <w:shd w:val="clear" w:color="auto" w:fill="FFFFFF"/>
              </w:rPr>
              <w:t>may be the</w:t>
            </w:r>
            <w:r w:rsidR="000B20C1">
              <w:rPr>
                <w:rFonts w:asciiTheme="minorHAnsi" w:hAnsiTheme="minorHAnsi" w:cstheme="minorHAnsi"/>
                <w:color w:val="000000"/>
                <w:sz w:val="28"/>
                <w:szCs w:val="28"/>
                <w:shd w:val="clear" w:color="auto" w:fill="FFFFFF"/>
              </w:rPr>
              <w:t xml:space="preserve"> kitchen, shower and rest room for staff</w:t>
            </w:r>
            <w:r w:rsidR="00490F26">
              <w:rPr>
                <w:rFonts w:asciiTheme="minorHAnsi" w:hAnsiTheme="minorHAnsi" w:cstheme="minorHAnsi"/>
                <w:color w:val="000000"/>
                <w:sz w:val="28"/>
                <w:szCs w:val="28"/>
                <w:shd w:val="clear" w:color="auto" w:fill="FFFFFF"/>
              </w:rPr>
              <w:t>?</w:t>
            </w:r>
            <w:r w:rsidR="00E861DC">
              <w:rPr>
                <w:rFonts w:asciiTheme="minorHAnsi" w:hAnsiTheme="minorHAnsi" w:cstheme="minorHAnsi"/>
                <w:color w:val="000000"/>
                <w:sz w:val="28"/>
                <w:szCs w:val="28"/>
                <w:shd w:val="clear" w:color="auto" w:fill="FFFFFF"/>
              </w:rPr>
              <w:t xml:space="preserve">  </w:t>
            </w:r>
            <w:r w:rsidR="000B20C1">
              <w:rPr>
                <w:rFonts w:asciiTheme="minorHAnsi" w:hAnsiTheme="minorHAnsi" w:cstheme="minorHAnsi"/>
                <w:color w:val="000000"/>
                <w:sz w:val="28"/>
                <w:szCs w:val="28"/>
                <w:shd w:val="clear" w:color="auto" w:fill="FFFFFF"/>
              </w:rPr>
              <w:t xml:space="preserve">There is </w:t>
            </w:r>
            <w:proofErr w:type="gramStart"/>
            <w:r w:rsidR="000B20C1">
              <w:rPr>
                <w:rFonts w:asciiTheme="minorHAnsi" w:hAnsiTheme="minorHAnsi" w:cstheme="minorHAnsi"/>
                <w:color w:val="000000"/>
                <w:sz w:val="28"/>
                <w:szCs w:val="28"/>
                <w:shd w:val="clear" w:color="auto" w:fill="FFFFFF"/>
              </w:rPr>
              <w:t>definitely no</w:t>
            </w:r>
            <w:proofErr w:type="gramEnd"/>
            <w:r w:rsidR="000B20C1">
              <w:rPr>
                <w:rFonts w:asciiTheme="minorHAnsi" w:hAnsiTheme="minorHAnsi" w:cstheme="minorHAnsi"/>
                <w:color w:val="000000"/>
                <w:sz w:val="28"/>
                <w:szCs w:val="28"/>
                <w:shd w:val="clear" w:color="auto" w:fill="FFFFFF"/>
              </w:rPr>
              <w:t xml:space="preserve"> community space within the building. </w:t>
            </w:r>
            <w:r w:rsidR="000B20C1" w:rsidRPr="00DB4B4B">
              <w:rPr>
                <w:rFonts w:asciiTheme="minorHAnsi" w:hAnsiTheme="minorHAnsi" w:cstheme="minorHAnsi"/>
                <w:color w:val="000000"/>
                <w:sz w:val="28"/>
                <w:szCs w:val="28"/>
                <w:shd w:val="clear" w:color="auto" w:fill="FFFFFF"/>
              </w:rPr>
              <w:t xml:space="preserve">She </w:t>
            </w:r>
            <w:r w:rsidR="00DB4B4B">
              <w:rPr>
                <w:rFonts w:asciiTheme="minorHAnsi" w:hAnsiTheme="minorHAnsi" w:cstheme="minorHAnsi"/>
                <w:color w:val="000000"/>
                <w:sz w:val="28"/>
                <w:szCs w:val="28"/>
                <w:shd w:val="clear" w:color="auto" w:fill="FFFFFF"/>
              </w:rPr>
              <w:t xml:space="preserve">further </w:t>
            </w:r>
            <w:r w:rsidR="000B20C1" w:rsidRPr="00DB4B4B">
              <w:rPr>
                <w:rFonts w:asciiTheme="minorHAnsi" w:hAnsiTheme="minorHAnsi" w:cstheme="minorHAnsi"/>
                <w:color w:val="000000"/>
                <w:sz w:val="28"/>
                <w:szCs w:val="28"/>
                <w:shd w:val="clear" w:color="auto" w:fill="FFFFFF"/>
              </w:rPr>
              <w:t>state</w:t>
            </w:r>
            <w:r w:rsidR="00DB4B4B">
              <w:rPr>
                <w:rFonts w:asciiTheme="minorHAnsi" w:hAnsiTheme="minorHAnsi" w:cstheme="minorHAnsi"/>
                <w:color w:val="000000"/>
                <w:sz w:val="28"/>
                <w:szCs w:val="28"/>
                <w:shd w:val="clear" w:color="auto" w:fill="FFFFFF"/>
              </w:rPr>
              <w:t>d</w:t>
            </w:r>
            <w:r w:rsidR="000B20C1" w:rsidRPr="00DB4B4B">
              <w:rPr>
                <w:rFonts w:asciiTheme="minorHAnsi" w:hAnsiTheme="minorHAnsi" w:cstheme="minorHAnsi"/>
                <w:color w:val="000000"/>
                <w:sz w:val="28"/>
                <w:szCs w:val="28"/>
                <w:shd w:val="clear" w:color="auto" w:fill="FFFFFF"/>
              </w:rPr>
              <w:t xml:space="preserve"> it was </w:t>
            </w:r>
            <w:r w:rsidR="00E861DC">
              <w:rPr>
                <w:rFonts w:asciiTheme="minorHAnsi" w:hAnsiTheme="minorHAnsi" w:cstheme="minorHAnsi"/>
                <w:color w:val="000000"/>
                <w:sz w:val="28"/>
                <w:szCs w:val="28"/>
                <w:shd w:val="clear" w:color="auto" w:fill="FFFFFF"/>
              </w:rPr>
              <w:t xml:space="preserve">decided </w:t>
            </w:r>
            <w:r w:rsidR="000B20C1" w:rsidRPr="00DB4B4B">
              <w:rPr>
                <w:rFonts w:asciiTheme="minorHAnsi" w:hAnsiTheme="minorHAnsi" w:cstheme="minorHAnsi"/>
                <w:color w:val="000000"/>
                <w:sz w:val="28"/>
                <w:szCs w:val="28"/>
                <w:shd w:val="clear" w:color="auto" w:fill="FFFFFF"/>
              </w:rPr>
              <w:t>there were enough Pharmac</w:t>
            </w:r>
            <w:r w:rsidR="00490F26">
              <w:rPr>
                <w:rFonts w:asciiTheme="minorHAnsi" w:hAnsiTheme="minorHAnsi" w:cstheme="minorHAnsi"/>
                <w:color w:val="000000"/>
                <w:sz w:val="28"/>
                <w:szCs w:val="28"/>
                <w:shd w:val="clear" w:color="auto" w:fill="FFFFFF"/>
              </w:rPr>
              <w:t>ie</w:t>
            </w:r>
            <w:r w:rsidR="000B20C1" w:rsidRPr="00DB4B4B">
              <w:rPr>
                <w:rFonts w:asciiTheme="minorHAnsi" w:hAnsiTheme="minorHAnsi" w:cstheme="minorHAnsi"/>
                <w:color w:val="000000"/>
                <w:sz w:val="28"/>
                <w:szCs w:val="28"/>
                <w:shd w:val="clear" w:color="auto" w:fill="FFFFFF"/>
              </w:rPr>
              <w:t>s</w:t>
            </w:r>
            <w:r w:rsidR="00AC2D0D">
              <w:rPr>
                <w:rFonts w:asciiTheme="minorHAnsi" w:hAnsiTheme="minorHAnsi" w:cstheme="minorHAnsi"/>
                <w:color w:val="000000"/>
                <w:sz w:val="28"/>
                <w:szCs w:val="28"/>
                <w:shd w:val="clear" w:color="auto" w:fill="FFFFFF"/>
              </w:rPr>
              <w:t xml:space="preserve"> serving Great Harwood and t</w:t>
            </w:r>
            <w:r w:rsidR="000B20C1" w:rsidRPr="00DB4B4B">
              <w:rPr>
                <w:rFonts w:asciiTheme="minorHAnsi" w:hAnsiTheme="minorHAnsi" w:cstheme="minorHAnsi"/>
                <w:color w:val="000000"/>
                <w:sz w:val="28"/>
                <w:szCs w:val="28"/>
                <w:shd w:val="clear" w:color="auto" w:fill="FFFFFF"/>
              </w:rPr>
              <w:t>he District Nurses</w:t>
            </w:r>
            <w:r w:rsidR="00AC2D0D">
              <w:rPr>
                <w:rFonts w:asciiTheme="minorHAnsi" w:hAnsiTheme="minorHAnsi" w:cstheme="minorHAnsi"/>
                <w:color w:val="000000"/>
                <w:sz w:val="28"/>
                <w:szCs w:val="28"/>
                <w:shd w:val="clear" w:color="auto" w:fill="FFFFFF"/>
              </w:rPr>
              <w:t xml:space="preserve"> now</w:t>
            </w:r>
            <w:r w:rsidR="000B20C1" w:rsidRPr="00DB4B4B">
              <w:rPr>
                <w:rFonts w:asciiTheme="minorHAnsi" w:hAnsiTheme="minorHAnsi" w:cstheme="minorHAnsi"/>
                <w:color w:val="000000"/>
                <w:sz w:val="28"/>
                <w:szCs w:val="28"/>
                <w:shd w:val="clear" w:color="auto" w:fill="FFFFFF"/>
              </w:rPr>
              <w:t xml:space="preserve"> occupy </w:t>
            </w:r>
            <w:r w:rsidR="00AC2D0D">
              <w:rPr>
                <w:rFonts w:asciiTheme="minorHAnsi" w:hAnsiTheme="minorHAnsi" w:cstheme="minorHAnsi"/>
                <w:color w:val="000000"/>
                <w:sz w:val="28"/>
                <w:szCs w:val="28"/>
                <w:shd w:val="clear" w:color="auto" w:fill="FFFFFF"/>
              </w:rPr>
              <w:t>this space</w:t>
            </w:r>
            <w:r w:rsidR="000B20C1" w:rsidRPr="00DB4B4B">
              <w:rPr>
                <w:rFonts w:asciiTheme="minorHAnsi" w:hAnsiTheme="minorHAnsi" w:cstheme="minorHAnsi"/>
                <w:color w:val="000000"/>
                <w:sz w:val="28"/>
                <w:szCs w:val="28"/>
                <w:shd w:val="clear" w:color="auto" w:fill="FFFFFF"/>
              </w:rPr>
              <w:t>.</w:t>
            </w:r>
          </w:p>
        </w:tc>
        <w:tc>
          <w:tcPr>
            <w:tcW w:w="1701" w:type="dxa"/>
          </w:tcPr>
          <w:p w14:paraId="75B4A7AE" w14:textId="77777777" w:rsidR="00D21000" w:rsidRPr="00D21000" w:rsidRDefault="00D21000" w:rsidP="00182687">
            <w:pPr>
              <w:jc w:val="center"/>
              <w:rPr>
                <w:rFonts w:cstheme="minorHAnsi"/>
                <w:sz w:val="28"/>
                <w:szCs w:val="28"/>
              </w:rPr>
            </w:pPr>
          </w:p>
          <w:p w14:paraId="2E91BD5E" w14:textId="77777777" w:rsidR="00D21000" w:rsidRDefault="00D21000" w:rsidP="00182687">
            <w:pPr>
              <w:jc w:val="center"/>
              <w:rPr>
                <w:rFonts w:cstheme="minorHAnsi"/>
                <w:sz w:val="28"/>
                <w:szCs w:val="28"/>
              </w:rPr>
            </w:pPr>
          </w:p>
          <w:p w14:paraId="281A7C11" w14:textId="77777777" w:rsidR="0079668C" w:rsidRDefault="0079668C" w:rsidP="00182687">
            <w:pPr>
              <w:jc w:val="center"/>
              <w:rPr>
                <w:rFonts w:cstheme="minorHAnsi"/>
                <w:sz w:val="28"/>
                <w:szCs w:val="28"/>
              </w:rPr>
            </w:pPr>
            <w:r>
              <w:rPr>
                <w:rFonts w:cstheme="minorHAnsi"/>
                <w:sz w:val="28"/>
                <w:szCs w:val="28"/>
              </w:rPr>
              <w:t>Lindsay &amp; Carol</w:t>
            </w:r>
          </w:p>
          <w:p w14:paraId="1B166581" w14:textId="77777777" w:rsidR="0079668C" w:rsidRDefault="0079668C" w:rsidP="00182687">
            <w:pPr>
              <w:jc w:val="center"/>
              <w:rPr>
                <w:rFonts w:cstheme="minorHAnsi"/>
                <w:sz w:val="28"/>
                <w:szCs w:val="28"/>
              </w:rPr>
            </w:pPr>
          </w:p>
          <w:p w14:paraId="4540CAB9" w14:textId="77777777" w:rsidR="0079668C" w:rsidRDefault="0079668C" w:rsidP="00182687">
            <w:pPr>
              <w:jc w:val="center"/>
              <w:rPr>
                <w:rFonts w:cstheme="minorHAnsi"/>
                <w:sz w:val="28"/>
                <w:szCs w:val="28"/>
              </w:rPr>
            </w:pPr>
          </w:p>
          <w:p w14:paraId="61ADF246" w14:textId="77777777" w:rsidR="0079668C" w:rsidRPr="00D21000" w:rsidRDefault="0079668C" w:rsidP="00FA3EDE">
            <w:pPr>
              <w:jc w:val="center"/>
              <w:rPr>
                <w:rFonts w:cstheme="minorHAnsi"/>
                <w:sz w:val="28"/>
                <w:szCs w:val="28"/>
              </w:rPr>
            </w:pPr>
            <w:r>
              <w:rPr>
                <w:rFonts w:cstheme="minorHAnsi"/>
                <w:sz w:val="28"/>
                <w:szCs w:val="28"/>
              </w:rPr>
              <w:t>Carol</w:t>
            </w:r>
          </w:p>
          <w:p w14:paraId="693443D0" w14:textId="77777777" w:rsidR="00D21000" w:rsidRPr="00D21000" w:rsidRDefault="00D21000" w:rsidP="00182687">
            <w:pPr>
              <w:jc w:val="center"/>
              <w:rPr>
                <w:rFonts w:cstheme="minorHAnsi"/>
                <w:sz w:val="28"/>
                <w:szCs w:val="28"/>
              </w:rPr>
            </w:pPr>
          </w:p>
          <w:p w14:paraId="151A8158" w14:textId="77777777" w:rsidR="00D21000" w:rsidRPr="00D21000" w:rsidRDefault="00D21000" w:rsidP="00182687">
            <w:pPr>
              <w:jc w:val="center"/>
              <w:rPr>
                <w:rFonts w:cstheme="minorHAnsi"/>
                <w:sz w:val="28"/>
                <w:szCs w:val="28"/>
              </w:rPr>
            </w:pPr>
          </w:p>
          <w:p w14:paraId="34E0CD55" w14:textId="77777777" w:rsidR="00D21000" w:rsidRDefault="00D21000" w:rsidP="00182687">
            <w:pPr>
              <w:rPr>
                <w:rFonts w:cstheme="minorHAnsi"/>
                <w:sz w:val="28"/>
                <w:szCs w:val="28"/>
              </w:rPr>
            </w:pPr>
          </w:p>
          <w:p w14:paraId="2F3210D8" w14:textId="77777777" w:rsidR="0079668C" w:rsidRDefault="0079668C" w:rsidP="00182687">
            <w:pPr>
              <w:rPr>
                <w:rFonts w:cstheme="minorHAnsi"/>
                <w:sz w:val="28"/>
                <w:szCs w:val="28"/>
              </w:rPr>
            </w:pPr>
          </w:p>
          <w:p w14:paraId="2EBCF594" w14:textId="77777777" w:rsidR="0079668C" w:rsidRDefault="00FA3EDE" w:rsidP="00FA3EDE">
            <w:pPr>
              <w:jc w:val="center"/>
              <w:rPr>
                <w:rFonts w:cstheme="minorHAnsi"/>
                <w:sz w:val="28"/>
                <w:szCs w:val="28"/>
              </w:rPr>
            </w:pPr>
            <w:r>
              <w:rPr>
                <w:rFonts w:cstheme="minorHAnsi"/>
                <w:sz w:val="28"/>
                <w:szCs w:val="28"/>
              </w:rPr>
              <w:t>Lindsay &amp;</w:t>
            </w:r>
          </w:p>
          <w:p w14:paraId="2225F0B4" w14:textId="77777777" w:rsidR="006A0C28" w:rsidRDefault="006A0C28" w:rsidP="006A0C28">
            <w:pPr>
              <w:jc w:val="center"/>
              <w:rPr>
                <w:rFonts w:cstheme="minorHAnsi"/>
                <w:sz w:val="28"/>
                <w:szCs w:val="28"/>
              </w:rPr>
            </w:pPr>
            <w:r>
              <w:rPr>
                <w:rFonts w:cstheme="minorHAnsi"/>
                <w:sz w:val="28"/>
                <w:szCs w:val="28"/>
              </w:rPr>
              <w:t>Carol</w:t>
            </w:r>
          </w:p>
          <w:p w14:paraId="248FFD3D" w14:textId="77777777" w:rsidR="0079668C" w:rsidRDefault="0079668C" w:rsidP="00182687">
            <w:pPr>
              <w:rPr>
                <w:rFonts w:cstheme="minorHAnsi"/>
                <w:sz w:val="28"/>
                <w:szCs w:val="28"/>
              </w:rPr>
            </w:pPr>
          </w:p>
          <w:p w14:paraId="42F2CA74" w14:textId="77777777" w:rsidR="0079668C" w:rsidRDefault="0079668C" w:rsidP="00182687">
            <w:pPr>
              <w:rPr>
                <w:rFonts w:cstheme="minorHAnsi"/>
                <w:sz w:val="28"/>
                <w:szCs w:val="28"/>
              </w:rPr>
            </w:pPr>
          </w:p>
          <w:p w14:paraId="774D8DF1" w14:textId="77777777" w:rsidR="00FA3EDE" w:rsidRDefault="00FA3EDE" w:rsidP="006A0C28">
            <w:pPr>
              <w:jc w:val="center"/>
              <w:rPr>
                <w:rFonts w:cstheme="minorHAnsi"/>
                <w:sz w:val="28"/>
                <w:szCs w:val="28"/>
              </w:rPr>
            </w:pPr>
          </w:p>
          <w:p w14:paraId="754B5387" w14:textId="77777777" w:rsidR="0079668C" w:rsidRDefault="0079668C" w:rsidP="006A0C28">
            <w:pPr>
              <w:jc w:val="center"/>
              <w:rPr>
                <w:rFonts w:cstheme="minorHAnsi"/>
                <w:sz w:val="28"/>
                <w:szCs w:val="28"/>
              </w:rPr>
            </w:pPr>
            <w:r>
              <w:rPr>
                <w:rFonts w:cstheme="minorHAnsi"/>
                <w:sz w:val="28"/>
                <w:szCs w:val="28"/>
              </w:rPr>
              <w:t>Sarah</w:t>
            </w:r>
          </w:p>
          <w:p w14:paraId="65D06158" w14:textId="77777777" w:rsidR="0079668C" w:rsidRDefault="0079668C" w:rsidP="0079668C">
            <w:pPr>
              <w:jc w:val="center"/>
              <w:rPr>
                <w:rFonts w:cstheme="minorHAnsi"/>
                <w:sz w:val="28"/>
                <w:szCs w:val="28"/>
              </w:rPr>
            </w:pPr>
            <w:r>
              <w:rPr>
                <w:rFonts w:cstheme="minorHAnsi"/>
                <w:sz w:val="28"/>
                <w:szCs w:val="28"/>
              </w:rPr>
              <w:t>Lindsay</w:t>
            </w:r>
          </w:p>
          <w:p w14:paraId="06335E30" w14:textId="77777777" w:rsidR="0079668C" w:rsidRDefault="0079668C" w:rsidP="0079668C">
            <w:pPr>
              <w:jc w:val="center"/>
              <w:rPr>
                <w:rFonts w:cstheme="minorHAnsi"/>
                <w:sz w:val="28"/>
                <w:szCs w:val="28"/>
              </w:rPr>
            </w:pPr>
            <w:r>
              <w:rPr>
                <w:rFonts w:cstheme="minorHAnsi"/>
                <w:sz w:val="28"/>
                <w:szCs w:val="28"/>
              </w:rPr>
              <w:t>Receptionist</w:t>
            </w:r>
          </w:p>
          <w:p w14:paraId="7BB11C85" w14:textId="60E7A3C8" w:rsidR="0079668C" w:rsidRDefault="0079668C" w:rsidP="0079668C">
            <w:pPr>
              <w:jc w:val="center"/>
              <w:rPr>
                <w:rFonts w:cstheme="minorHAnsi"/>
                <w:sz w:val="28"/>
                <w:szCs w:val="28"/>
              </w:rPr>
            </w:pPr>
            <w:r>
              <w:rPr>
                <w:rFonts w:cstheme="minorHAnsi"/>
                <w:sz w:val="28"/>
                <w:szCs w:val="28"/>
              </w:rPr>
              <w:t>G</w:t>
            </w:r>
            <w:r w:rsidR="00490F26">
              <w:rPr>
                <w:rFonts w:cstheme="minorHAnsi"/>
                <w:sz w:val="28"/>
                <w:szCs w:val="28"/>
              </w:rPr>
              <w:t>P</w:t>
            </w:r>
            <w:r>
              <w:rPr>
                <w:rFonts w:cstheme="minorHAnsi"/>
                <w:sz w:val="28"/>
                <w:szCs w:val="28"/>
              </w:rPr>
              <w:t>s</w:t>
            </w:r>
          </w:p>
          <w:p w14:paraId="54A0064A" w14:textId="77777777" w:rsidR="006A0C28" w:rsidRDefault="006A0C28" w:rsidP="00FA3EDE">
            <w:pPr>
              <w:spacing w:after="120"/>
              <w:jc w:val="center"/>
              <w:rPr>
                <w:rFonts w:cstheme="minorHAnsi"/>
                <w:sz w:val="28"/>
                <w:szCs w:val="28"/>
              </w:rPr>
            </w:pPr>
            <w:r>
              <w:rPr>
                <w:rFonts w:cstheme="minorHAnsi"/>
                <w:sz w:val="28"/>
                <w:szCs w:val="28"/>
              </w:rPr>
              <w:t>Carol &amp; Sarah</w:t>
            </w:r>
          </w:p>
          <w:p w14:paraId="1A1E14FC" w14:textId="77777777" w:rsidR="006A0C28" w:rsidRDefault="006A0C28" w:rsidP="0079668C">
            <w:pPr>
              <w:jc w:val="center"/>
              <w:rPr>
                <w:rFonts w:cstheme="minorHAnsi"/>
                <w:sz w:val="28"/>
                <w:szCs w:val="28"/>
              </w:rPr>
            </w:pPr>
            <w:r>
              <w:rPr>
                <w:rFonts w:cstheme="minorHAnsi"/>
                <w:sz w:val="28"/>
                <w:szCs w:val="28"/>
              </w:rPr>
              <w:t>All PPG</w:t>
            </w:r>
          </w:p>
          <w:p w14:paraId="0F17C1B2" w14:textId="77777777" w:rsidR="006A0C28" w:rsidRPr="00D21000" w:rsidRDefault="006A0C28" w:rsidP="0079668C">
            <w:pPr>
              <w:jc w:val="center"/>
              <w:rPr>
                <w:rFonts w:cstheme="minorHAnsi"/>
                <w:sz w:val="28"/>
                <w:szCs w:val="28"/>
              </w:rPr>
            </w:pPr>
            <w:r>
              <w:rPr>
                <w:rFonts w:cstheme="minorHAnsi"/>
                <w:sz w:val="28"/>
                <w:szCs w:val="28"/>
              </w:rPr>
              <w:t>Sarah</w:t>
            </w:r>
          </w:p>
        </w:tc>
      </w:tr>
      <w:tr w:rsidR="00D21000" w:rsidRPr="00D21000" w14:paraId="4B9D5ADF" w14:textId="77777777" w:rsidTr="007B53D5">
        <w:tc>
          <w:tcPr>
            <w:tcW w:w="817" w:type="dxa"/>
          </w:tcPr>
          <w:p w14:paraId="327EA2DB" w14:textId="77777777" w:rsidR="00D21000" w:rsidRPr="00D21000" w:rsidRDefault="00D21000" w:rsidP="00182687">
            <w:pPr>
              <w:jc w:val="center"/>
              <w:rPr>
                <w:rFonts w:cstheme="minorHAnsi"/>
                <w:b/>
                <w:sz w:val="28"/>
                <w:szCs w:val="28"/>
              </w:rPr>
            </w:pPr>
            <w:r w:rsidRPr="00D21000">
              <w:rPr>
                <w:rFonts w:cstheme="minorHAnsi"/>
                <w:b/>
                <w:sz w:val="28"/>
                <w:szCs w:val="28"/>
              </w:rPr>
              <w:lastRenderedPageBreak/>
              <w:t>6.</w:t>
            </w:r>
          </w:p>
        </w:tc>
        <w:tc>
          <w:tcPr>
            <w:tcW w:w="8080" w:type="dxa"/>
          </w:tcPr>
          <w:p w14:paraId="3F3A74C4" w14:textId="77777777" w:rsidR="00D21000" w:rsidRDefault="00D21000" w:rsidP="00182687">
            <w:pPr>
              <w:rPr>
                <w:rFonts w:cstheme="minorHAnsi"/>
                <w:b/>
                <w:sz w:val="28"/>
                <w:szCs w:val="28"/>
              </w:rPr>
            </w:pPr>
            <w:r w:rsidRPr="00D21000">
              <w:rPr>
                <w:rFonts w:cstheme="minorHAnsi"/>
                <w:b/>
                <w:sz w:val="28"/>
                <w:szCs w:val="28"/>
              </w:rPr>
              <w:t>Feedback from Patients</w:t>
            </w:r>
            <w:r w:rsidR="000B20C1">
              <w:rPr>
                <w:rFonts w:cstheme="minorHAnsi"/>
                <w:b/>
                <w:sz w:val="28"/>
                <w:szCs w:val="28"/>
              </w:rPr>
              <w:t xml:space="preserve">        </w:t>
            </w:r>
          </w:p>
          <w:p w14:paraId="296DF994" w14:textId="0991945E" w:rsidR="00852B99" w:rsidRDefault="003D2DFB" w:rsidP="00490F26">
            <w:pPr>
              <w:rPr>
                <w:rFonts w:cstheme="minorHAnsi"/>
                <w:sz w:val="28"/>
                <w:szCs w:val="28"/>
              </w:rPr>
            </w:pPr>
            <w:r>
              <w:rPr>
                <w:rFonts w:cstheme="minorHAnsi"/>
                <w:sz w:val="28"/>
                <w:szCs w:val="28"/>
              </w:rPr>
              <w:t xml:space="preserve">Sue wished to thank </w:t>
            </w:r>
            <w:r w:rsidR="00852B99">
              <w:rPr>
                <w:rFonts w:cstheme="minorHAnsi"/>
                <w:sz w:val="28"/>
                <w:szCs w:val="28"/>
              </w:rPr>
              <w:t xml:space="preserve">Georgia </w:t>
            </w:r>
            <w:r w:rsidR="00490F26">
              <w:rPr>
                <w:rFonts w:cstheme="minorHAnsi"/>
                <w:sz w:val="28"/>
                <w:szCs w:val="28"/>
              </w:rPr>
              <w:t>as she was</w:t>
            </w:r>
            <w:r>
              <w:rPr>
                <w:rFonts w:cstheme="minorHAnsi"/>
                <w:sz w:val="28"/>
                <w:szCs w:val="28"/>
              </w:rPr>
              <w:t xml:space="preserve"> very helpful and polite when she recently visited the Practice.  However, she raised concerns of the way she felt</w:t>
            </w:r>
            <w:r w:rsidR="00490F26">
              <w:rPr>
                <w:rFonts w:cstheme="minorHAnsi"/>
                <w:sz w:val="28"/>
                <w:szCs w:val="28"/>
              </w:rPr>
              <w:t xml:space="preserve"> another</w:t>
            </w:r>
            <w:r>
              <w:rPr>
                <w:rFonts w:cstheme="minorHAnsi"/>
                <w:sz w:val="28"/>
                <w:szCs w:val="28"/>
              </w:rPr>
              <w:t xml:space="preserve"> </w:t>
            </w:r>
            <w:r w:rsidR="00AC2D0D">
              <w:rPr>
                <w:rFonts w:cstheme="minorHAnsi"/>
                <w:sz w:val="28"/>
                <w:szCs w:val="28"/>
              </w:rPr>
              <w:t>Receptionist</w:t>
            </w:r>
            <w:r>
              <w:rPr>
                <w:rFonts w:cstheme="minorHAnsi"/>
                <w:sz w:val="28"/>
                <w:szCs w:val="28"/>
              </w:rPr>
              <w:t xml:space="preserve"> had dealt with her. Her concern was regarding a prescription that wasn’t </w:t>
            </w:r>
            <w:proofErr w:type="gramStart"/>
            <w:r>
              <w:rPr>
                <w:rFonts w:cstheme="minorHAnsi"/>
                <w:sz w:val="28"/>
                <w:szCs w:val="28"/>
              </w:rPr>
              <w:t>available</w:t>
            </w:r>
            <w:proofErr w:type="gramEnd"/>
            <w:r>
              <w:rPr>
                <w:rFonts w:cstheme="minorHAnsi"/>
                <w:sz w:val="28"/>
                <w:szCs w:val="28"/>
              </w:rPr>
              <w:t xml:space="preserve"> and the Pharmacy</w:t>
            </w:r>
            <w:r w:rsidR="00AC2D0D">
              <w:rPr>
                <w:rFonts w:cstheme="minorHAnsi"/>
                <w:sz w:val="28"/>
                <w:szCs w:val="28"/>
              </w:rPr>
              <w:t xml:space="preserve"> had offered </w:t>
            </w:r>
            <w:r>
              <w:rPr>
                <w:rFonts w:cstheme="minorHAnsi"/>
                <w:sz w:val="28"/>
                <w:szCs w:val="28"/>
              </w:rPr>
              <w:t>replacements.</w:t>
            </w:r>
            <w:r w:rsidR="00490F26">
              <w:rPr>
                <w:rFonts w:cstheme="minorHAnsi"/>
                <w:sz w:val="28"/>
                <w:szCs w:val="28"/>
              </w:rPr>
              <w:t xml:space="preserve"> As this has been raised separately as a complaint Sarah advised this would be </w:t>
            </w:r>
            <w:proofErr w:type="gramStart"/>
            <w:r w:rsidR="00490F26">
              <w:rPr>
                <w:rFonts w:cstheme="minorHAnsi"/>
                <w:sz w:val="28"/>
                <w:szCs w:val="28"/>
              </w:rPr>
              <w:t>looked into</w:t>
            </w:r>
            <w:proofErr w:type="gramEnd"/>
            <w:r w:rsidR="00490F26">
              <w:rPr>
                <w:rFonts w:cstheme="minorHAnsi"/>
                <w:sz w:val="28"/>
                <w:szCs w:val="28"/>
              </w:rPr>
              <w:t xml:space="preserve"> by the Complaints Manager.</w:t>
            </w:r>
          </w:p>
          <w:p w14:paraId="625A2235" w14:textId="77777777" w:rsidR="00490F26" w:rsidRDefault="00490F26" w:rsidP="00490F26">
            <w:pPr>
              <w:rPr>
                <w:rFonts w:cstheme="minorHAnsi"/>
                <w:sz w:val="28"/>
                <w:szCs w:val="28"/>
              </w:rPr>
            </w:pPr>
          </w:p>
          <w:p w14:paraId="7B0C7D0D" w14:textId="46D695AB" w:rsidR="009C6DC6" w:rsidRDefault="00764808" w:rsidP="009C6DC6">
            <w:pPr>
              <w:rPr>
                <w:rFonts w:cstheme="minorHAnsi"/>
                <w:sz w:val="28"/>
                <w:szCs w:val="28"/>
              </w:rPr>
            </w:pPr>
            <w:r>
              <w:rPr>
                <w:rFonts w:cstheme="minorHAnsi"/>
                <w:sz w:val="28"/>
                <w:szCs w:val="28"/>
              </w:rPr>
              <w:t xml:space="preserve">Sue </w:t>
            </w:r>
            <w:r w:rsidR="009C6DC6">
              <w:rPr>
                <w:rFonts w:cstheme="minorHAnsi"/>
                <w:sz w:val="28"/>
                <w:szCs w:val="28"/>
              </w:rPr>
              <w:t xml:space="preserve">further </w:t>
            </w:r>
            <w:r>
              <w:rPr>
                <w:rFonts w:cstheme="minorHAnsi"/>
                <w:sz w:val="28"/>
                <w:szCs w:val="28"/>
              </w:rPr>
              <w:t>ask</w:t>
            </w:r>
            <w:r w:rsidR="009C6DC6">
              <w:rPr>
                <w:rFonts w:cstheme="minorHAnsi"/>
                <w:sz w:val="28"/>
                <w:szCs w:val="28"/>
              </w:rPr>
              <w:t>ed</w:t>
            </w:r>
            <w:r>
              <w:rPr>
                <w:rFonts w:cstheme="minorHAnsi"/>
                <w:sz w:val="28"/>
                <w:szCs w:val="28"/>
              </w:rPr>
              <w:t xml:space="preserve"> how many doctors work during sessions.  Sarah explain</w:t>
            </w:r>
            <w:r w:rsidR="009C6DC6">
              <w:rPr>
                <w:rFonts w:cstheme="minorHAnsi"/>
                <w:sz w:val="28"/>
                <w:szCs w:val="28"/>
              </w:rPr>
              <w:t>ed</w:t>
            </w:r>
            <w:r>
              <w:rPr>
                <w:rFonts w:cstheme="minorHAnsi"/>
                <w:sz w:val="28"/>
                <w:szCs w:val="28"/>
              </w:rPr>
              <w:t xml:space="preserve"> that </w:t>
            </w:r>
            <w:r w:rsidR="00490F26">
              <w:rPr>
                <w:rFonts w:cstheme="minorHAnsi"/>
                <w:sz w:val="28"/>
                <w:szCs w:val="28"/>
              </w:rPr>
              <w:t>one</w:t>
            </w:r>
            <w:r>
              <w:rPr>
                <w:rFonts w:cstheme="minorHAnsi"/>
                <w:sz w:val="28"/>
                <w:szCs w:val="28"/>
              </w:rPr>
              <w:t xml:space="preserve"> G</w:t>
            </w:r>
            <w:r w:rsidR="00490F26">
              <w:rPr>
                <w:rFonts w:cstheme="minorHAnsi"/>
                <w:sz w:val="28"/>
                <w:szCs w:val="28"/>
              </w:rPr>
              <w:t>P</w:t>
            </w:r>
            <w:r>
              <w:rPr>
                <w:rFonts w:cstheme="minorHAnsi"/>
                <w:sz w:val="28"/>
                <w:szCs w:val="28"/>
              </w:rPr>
              <w:t xml:space="preserve"> triage</w:t>
            </w:r>
            <w:r w:rsidR="00490F26">
              <w:rPr>
                <w:rFonts w:cstheme="minorHAnsi"/>
                <w:sz w:val="28"/>
                <w:szCs w:val="28"/>
              </w:rPr>
              <w:t>s</w:t>
            </w:r>
            <w:r>
              <w:rPr>
                <w:rFonts w:cstheme="minorHAnsi"/>
                <w:sz w:val="28"/>
                <w:szCs w:val="28"/>
              </w:rPr>
              <w:t xml:space="preserve"> and book</w:t>
            </w:r>
            <w:r w:rsidR="00490F26">
              <w:rPr>
                <w:rFonts w:cstheme="minorHAnsi"/>
                <w:sz w:val="28"/>
                <w:szCs w:val="28"/>
              </w:rPr>
              <w:t>s</w:t>
            </w:r>
            <w:r>
              <w:rPr>
                <w:rFonts w:cstheme="minorHAnsi"/>
                <w:sz w:val="28"/>
                <w:szCs w:val="28"/>
              </w:rPr>
              <w:t xml:space="preserve"> appointments </w:t>
            </w:r>
            <w:r w:rsidR="00490F26">
              <w:rPr>
                <w:rFonts w:cstheme="minorHAnsi"/>
                <w:sz w:val="28"/>
                <w:szCs w:val="28"/>
              </w:rPr>
              <w:t>from 8am – 6.30pm each day</w:t>
            </w:r>
            <w:r w:rsidR="009C6DC6">
              <w:rPr>
                <w:rFonts w:cstheme="minorHAnsi"/>
                <w:sz w:val="28"/>
                <w:szCs w:val="28"/>
              </w:rPr>
              <w:t xml:space="preserve">.  </w:t>
            </w:r>
            <w:r w:rsidR="00490F26">
              <w:rPr>
                <w:rFonts w:cstheme="minorHAnsi"/>
                <w:sz w:val="28"/>
                <w:szCs w:val="28"/>
              </w:rPr>
              <w:t xml:space="preserve">There are 6 part time GPs and 4 trainees that the triaging doctor can book with, alongside the primary care team of Nurses, HCA, GP Assistant, Advanced Practitioner, First Practice Physio and Physician Associates. This takes up </w:t>
            </w:r>
            <w:proofErr w:type="gramStart"/>
            <w:r w:rsidR="00490F26">
              <w:rPr>
                <w:rFonts w:cstheme="minorHAnsi"/>
                <w:sz w:val="28"/>
                <w:szCs w:val="28"/>
              </w:rPr>
              <w:t>all of</w:t>
            </w:r>
            <w:proofErr w:type="gramEnd"/>
            <w:r w:rsidR="00490F26">
              <w:rPr>
                <w:rFonts w:cstheme="minorHAnsi"/>
                <w:sz w:val="28"/>
                <w:szCs w:val="28"/>
              </w:rPr>
              <w:t xml:space="preserve"> the funding awarded to the practice.</w:t>
            </w:r>
          </w:p>
          <w:p w14:paraId="29265735" w14:textId="35DAE381" w:rsidR="009C6DC6" w:rsidRDefault="009C6DC6" w:rsidP="009C6DC6">
            <w:pPr>
              <w:rPr>
                <w:rFonts w:cstheme="minorHAnsi"/>
                <w:sz w:val="28"/>
                <w:szCs w:val="28"/>
              </w:rPr>
            </w:pPr>
            <w:r>
              <w:rPr>
                <w:rFonts w:cstheme="minorHAnsi"/>
                <w:sz w:val="28"/>
                <w:szCs w:val="28"/>
              </w:rPr>
              <w:t xml:space="preserve">Sue mentioned that she was concerned with the </w:t>
            </w:r>
            <w:proofErr w:type="gramStart"/>
            <w:r>
              <w:rPr>
                <w:rFonts w:cstheme="minorHAnsi"/>
                <w:sz w:val="28"/>
                <w:szCs w:val="28"/>
              </w:rPr>
              <w:t>amount</w:t>
            </w:r>
            <w:proofErr w:type="gramEnd"/>
            <w:r>
              <w:rPr>
                <w:rFonts w:cstheme="minorHAnsi"/>
                <w:sz w:val="28"/>
                <w:szCs w:val="28"/>
              </w:rPr>
              <w:t xml:space="preserve"> of Patients the Practice has versus the amount of G</w:t>
            </w:r>
            <w:r w:rsidR="00490F26">
              <w:rPr>
                <w:rFonts w:cstheme="minorHAnsi"/>
                <w:sz w:val="28"/>
                <w:szCs w:val="28"/>
              </w:rPr>
              <w:t>P</w:t>
            </w:r>
            <w:r>
              <w:rPr>
                <w:rFonts w:cstheme="minorHAnsi"/>
                <w:sz w:val="28"/>
                <w:szCs w:val="28"/>
              </w:rPr>
              <w:t xml:space="preserve"> appointments available.</w:t>
            </w:r>
          </w:p>
          <w:p w14:paraId="3EEC4CEB" w14:textId="2FD06362" w:rsidR="00781A29" w:rsidRDefault="00781A29" w:rsidP="00764808">
            <w:pPr>
              <w:rPr>
                <w:rFonts w:cstheme="minorHAnsi"/>
                <w:sz w:val="28"/>
                <w:szCs w:val="28"/>
              </w:rPr>
            </w:pPr>
            <w:r>
              <w:rPr>
                <w:rFonts w:cstheme="minorHAnsi"/>
                <w:sz w:val="28"/>
                <w:szCs w:val="28"/>
              </w:rPr>
              <w:t>Sarah state</w:t>
            </w:r>
            <w:r w:rsidR="002410D2">
              <w:rPr>
                <w:rFonts w:cstheme="minorHAnsi"/>
                <w:sz w:val="28"/>
                <w:szCs w:val="28"/>
              </w:rPr>
              <w:t>d</w:t>
            </w:r>
            <w:r>
              <w:rPr>
                <w:rFonts w:cstheme="minorHAnsi"/>
                <w:sz w:val="28"/>
                <w:szCs w:val="28"/>
              </w:rPr>
              <w:t xml:space="preserve"> that </w:t>
            </w:r>
            <w:r w:rsidR="009C6DC6">
              <w:rPr>
                <w:rFonts w:cstheme="minorHAnsi"/>
                <w:sz w:val="28"/>
                <w:szCs w:val="28"/>
              </w:rPr>
              <w:t xml:space="preserve">prior to PATCHS </w:t>
            </w:r>
            <w:r>
              <w:rPr>
                <w:rFonts w:cstheme="minorHAnsi"/>
                <w:sz w:val="28"/>
                <w:szCs w:val="28"/>
              </w:rPr>
              <w:t xml:space="preserve">it was a </w:t>
            </w:r>
            <w:r w:rsidR="009C6DC6">
              <w:rPr>
                <w:rFonts w:cstheme="minorHAnsi"/>
                <w:sz w:val="28"/>
                <w:szCs w:val="28"/>
              </w:rPr>
              <w:t xml:space="preserve">scramble </w:t>
            </w:r>
            <w:r>
              <w:rPr>
                <w:rFonts w:cstheme="minorHAnsi"/>
                <w:sz w:val="28"/>
                <w:szCs w:val="28"/>
              </w:rPr>
              <w:t xml:space="preserve">to get appointments at </w:t>
            </w:r>
            <w:r w:rsidR="009C6DC6">
              <w:rPr>
                <w:rFonts w:cstheme="minorHAnsi"/>
                <w:sz w:val="28"/>
                <w:szCs w:val="28"/>
              </w:rPr>
              <w:t xml:space="preserve">8.00am each morning and this has </w:t>
            </w:r>
            <w:r>
              <w:rPr>
                <w:rFonts w:cstheme="minorHAnsi"/>
                <w:sz w:val="28"/>
                <w:szCs w:val="28"/>
              </w:rPr>
              <w:t xml:space="preserve">now </w:t>
            </w:r>
            <w:r w:rsidR="009C6DC6">
              <w:rPr>
                <w:rFonts w:cstheme="minorHAnsi"/>
                <w:sz w:val="28"/>
                <w:szCs w:val="28"/>
              </w:rPr>
              <w:t xml:space="preserve">been </w:t>
            </w:r>
            <w:r>
              <w:rPr>
                <w:rFonts w:cstheme="minorHAnsi"/>
                <w:sz w:val="28"/>
                <w:szCs w:val="28"/>
              </w:rPr>
              <w:t>alleviated</w:t>
            </w:r>
            <w:r w:rsidR="009C6DC6">
              <w:rPr>
                <w:rFonts w:cstheme="minorHAnsi"/>
                <w:sz w:val="28"/>
                <w:szCs w:val="28"/>
              </w:rPr>
              <w:t xml:space="preserve"> with</w:t>
            </w:r>
            <w:r w:rsidR="00490F26">
              <w:rPr>
                <w:rFonts w:cstheme="minorHAnsi"/>
                <w:sz w:val="28"/>
                <w:szCs w:val="28"/>
              </w:rPr>
              <w:t xml:space="preserve"> up to 200</w:t>
            </w:r>
            <w:r w:rsidR="002410D2">
              <w:rPr>
                <w:rFonts w:cstheme="minorHAnsi"/>
                <w:sz w:val="28"/>
                <w:szCs w:val="28"/>
              </w:rPr>
              <w:t xml:space="preserve"> patients being </w:t>
            </w:r>
            <w:r>
              <w:rPr>
                <w:rFonts w:cstheme="minorHAnsi"/>
                <w:sz w:val="28"/>
                <w:szCs w:val="28"/>
              </w:rPr>
              <w:t>dealt with each day.</w:t>
            </w:r>
          </w:p>
          <w:p w14:paraId="0A4FA3D9" w14:textId="77777777" w:rsidR="00833D87" w:rsidRPr="00A316E3" w:rsidRDefault="00781A29" w:rsidP="002410D2">
            <w:pPr>
              <w:rPr>
                <w:rFonts w:cstheme="minorHAnsi"/>
                <w:sz w:val="28"/>
                <w:szCs w:val="28"/>
              </w:rPr>
            </w:pPr>
            <w:r>
              <w:rPr>
                <w:rFonts w:cstheme="minorHAnsi"/>
                <w:sz w:val="28"/>
                <w:szCs w:val="28"/>
              </w:rPr>
              <w:t xml:space="preserve">The PPG decided that more broadcasting </w:t>
            </w:r>
            <w:r w:rsidR="002410D2">
              <w:rPr>
                <w:rFonts w:cstheme="minorHAnsi"/>
                <w:sz w:val="28"/>
                <w:szCs w:val="28"/>
              </w:rPr>
              <w:t xml:space="preserve">(through our Newsletter and Facebook) </w:t>
            </w:r>
            <w:r>
              <w:rPr>
                <w:rFonts w:cstheme="minorHAnsi"/>
                <w:sz w:val="28"/>
                <w:szCs w:val="28"/>
              </w:rPr>
              <w:t xml:space="preserve">was needed to inform Patients that the PATCHS form </w:t>
            </w:r>
            <w:r w:rsidRPr="002410D2">
              <w:rPr>
                <w:rFonts w:cstheme="minorHAnsi"/>
                <w:b/>
                <w:sz w:val="28"/>
                <w:szCs w:val="28"/>
              </w:rPr>
              <w:t>CAN</w:t>
            </w:r>
            <w:r>
              <w:rPr>
                <w:rFonts w:cstheme="minorHAnsi"/>
                <w:sz w:val="28"/>
                <w:szCs w:val="28"/>
              </w:rPr>
              <w:t xml:space="preserve"> be filled out by the Receptionists.  </w:t>
            </w:r>
          </w:p>
        </w:tc>
        <w:tc>
          <w:tcPr>
            <w:tcW w:w="1701" w:type="dxa"/>
          </w:tcPr>
          <w:p w14:paraId="2C4D7275" w14:textId="77777777" w:rsidR="00D21000" w:rsidRDefault="00D21000" w:rsidP="00182687">
            <w:pPr>
              <w:jc w:val="center"/>
              <w:rPr>
                <w:rFonts w:cstheme="minorHAnsi"/>
                <w:sz w:val="28"/>
                <w:szCs w:val="28"/>
              </w:rPr>
            </w:pPr>
          </w:p>
          <w:p w14:paraId="322CB5F1" w14:textId="77777777" w:rsidR="00781A29" w:rsidRDefault="00781A29" w:rsidP="00182687">
            <w:pPr>
              <w:jc w:val="center"/>
              <w:rPr>
                <w:rFonts w:cstheme="minorHAnsi"/>
                <w:sz w:val="28"/>
                <w:szCs w:val="28"/>
              </w:rPr>
            </w:pPr>
          </w:p>
          <w:p w14:paraId="784CA44E" w14:textId="77777777" w:rsidR="00781A29" w:rsidRDefault="00781A29" w:rsidP="00182687">
            <w:pPr>
              <w:jc w:val="center"/>
              <w:rPr>
                <w:rFonts w:cstheme="minorHAnsi"/>
                <w:sz w:val="28"/>
                <w:szCs w:val="28"/>
              </w:rPr>
            </w:pPr>
          </w:p>
          <w:p w14:paraId="2F4848A9" w14:textId="77777777" w:rsidR="00781A29" w:rsidRDefault="00781A29" w:rsidP="00182687">
            <w:pPr>
              <w:jc w:val="center"/>
              <w:rPr>
                <w:rFonts w:cstheme="minorHAnsi"/>
                <w:sz w:val="28"/>
                <w:szCs w:val="28"/>
              </w:rPr>
            </w:pPr>
          </w:p>
          <w:p w14:paraId="03184CD8" w14:textId="77777777" w:rsidR="00781A29" w:rsidRDefault="00781A29" w:rsidP="00182687">
            <w:pPr>
              <w:jc w:val="center"/>
              <w:rPr>
                <w:rFonts w:cstheme="minorHAnsi"/>
                <w:sz w:val="28"/>
                <w:szCs w:val="28"/>
              </w:rPr>
            </w:pPr>
          </w:p>
          <w:p w14:paraId="5648BEF4" w14:textId="77777777" w:rsidR="00781A29" w:rsidRDefault="00781A29" w:rsidP="00182687">
            <w:pPr>
              <w:jc w:val="center"/>
              <w:rPr>
                <w:rFonts w:cstheme="minorHAnsi"/>
                <w:sz w:val="28"/>
                <w:szCs w:val="28"/>
              </w:rPr>
            </w:pPr>
          </w:p>
          <w:p w14:paraId="3FD2713B" w14:textId="77777777" w:rsidR="00781A29" w:rsidRDefault="00781A29" w:rsidP="00182687">
            <w:pPr>
              <w:jc w:val="center"/>
              <w:rPr>
                <w:rFonts w:cstheme="minorHAnsi"/>
                <w:sz w:val="28"/>
                <w:szCs w:val="28"/>
              </w:rPr>
            </w:pPr>
          </w:p>
          <w:p w14:paraId="074EC612" w14:textId="77777777" w:rsidR="00781A29" w:rsidRDefault="00781A29" w:rsidP="00182687">
            <w:pPr>
              <w:jc w:val="center"/>
              <w:rPr>
                <w:rFonts w:cstheme="minorHAnsi"/>
                <w:sz w:val="28"/>
                <w:szCs w:val="28"/>
              </w:rPr>
            </w:pPr>
          </w:p>
          <w:p w14:paraId="741147A6" w14:textId="77777777" w:rsidR="00781A29" w:rsidRDefault="00781A29" w:rsidP="00182687">
            <w:pPr>
              <w:jc w:val="center"/>
              <w:rPr>
                <w:rFonts w:cstheme="minorHAnsi"/>
                <w:sz w:val="28"/>
                <w:szCs w:val="28"/>
              </w:rPr>
            </w:pPr>
          </w:p>
          <w:p w14:paraId="55F6A476" w14:textId="77777777" w:rsidR="00781A29" w:rsidRDefault="00781A29" w:rsidP="00182687">
            <w:pPr>
              <w:jc w:val="center"/>
              <w:rPr>
                <w:rFonts w:cstheme="minorHAnsi"/>
                <w:sz w:val="28"/>
                <w:szCs w:val="28"/>
              </w:rPr>
            </w:pPr>
          </w:p>
          <w:p w14:paraId="72103821" w14:textId="77777777" w:rsidR="00781A29" w:rsidRDefault="00781A29" w:rsidP="00781A29">
            <w:pPr>
              <w:rPr>
                <w:rFonts w:cstheme="minorHAnsi"/>
                <w:sz w:val="28"/>
                <w:szCs w:val="28"/>
              </w:rPr>
            </w:pPr>
          </w:p>
          <w:p w14:paraId="73462E17" w14:textId="77777777" w:rsidR="009C6DC6" w:rsidRDefault="009C6DC6" w:rsidP="00781A29">
            <w:pPr>
              <w:jc w:val="center"/>
              <w:rPr>
                <w:rFonts w:cstheme="minorHAnsi"/>
                <w:sz w:val="28"/>
                <w:szCs w:val="28"/>
              </w:rPr>
            </w:pPr>
          </w:p>
          <w:p w14:paraId="66631BF8" w14:textId="77777777" w:rsidR="009C6DC6" w:rsidRDefault="009C6DC6" w:rsidP="00781A29">
            <w:pPr>
              <w:jc w:val="center"/>
              <w:rPr>
                <w:rFonts w:cstheme="minorHAnsi"/>
                <w:sz w:val="28"/>
                <w:szCs w:val="28"/>
              </w:rPr>
            </w:pPr>
          </w:p>
          <w:p w14:paraId="0334DD6D" w14:textId="77777777" w:rsidR="00781A29" w:rsidRDefault="00781A29" w:rsidP="009C6DC6">
            <w:pPr>
              <w:jc w:val="center"/>
              <w:rPr>
                <w:rFonts w:cstheme="minorHAnsi"/>
                <w:sz w:val="28"/>
                <w:szCs w:val="28"/>
              </w:rPr>
            </w:pPr>
            <w:r>
              <w:rPr>
                <w:rFonts w:cstheme="minorHAnsi"/>
                <w:sz w:val="28"/>
                <w:szCs w:val="28"/>
              </w:rPr>
              <w:t>Sarah &amp; Debbie</w:t>
            </w:r>
          </w:p>
          <w:p w14:paraId="1E1F5A65" w14:textId="77777777" w:rsidR="00781A29" w:rsidRDefault="00781A29" w:rsidP="00182687">
            <w:pPr>
              <w:jc w:val="center"/>
              <w:rPr>
                <w:rFonts w:cstheme="minorHAnsi"/>
                <w:sz w:val="28"/>
                <w:szCs w:val="28"/>
              </w:rPr>
            </w:pPr>
          </w:p>
          <w:p w14:paraId="33DB8639" w14:textId="77777777" w:rsidR="00781A29" w:rsidRDefault="00781A29" w:rsidP="00182687">
            <w:pPr>
              <w:jc w:val="center"/>
              <w:rPr>
                <w:rFonts w:cstheme="minorHAnsi"/>
                <w:sz w:val="28"/>
                <w:szCs w:val="28"/>
              </w:rPr>
            </w:pPr>
          </w:p>
          <w:p w14:paraId="07B905AA" w14:textId="77777777" w:rsidR="00781A29" w:rsidRDefault="00781A29" w:rsidP="00182687">
            <w:pPr>
              <w:jc w:val="center"/>
              <w:rPr>
                <w:rFonts w:cstheme="minorHAnsi"/>
                <w:sz w:val="28"/>
                <w:szCs w:val="28"/>
              </w:rPr>
            </w:pPr>
          </w:p>
          <w:p w14:paraId="601AECC6" w14:textId="77777777" w:rsidR="00781A29" w:rsidRDefault="00781A29" w:rsidP="00182687">
            <w:pPr>
              <w:jc w:val="center"/>
              <w:rPr>
                <w:rFonts w:cstheme="minorHAnsi"/>
                <w:sz w:val="28"/>
                <w:szCs w:val="28"/>
              </w:rPr>
            </w:pPr>
          </w:p>
          <w:p w14:paraId="03FA539B" w14:textId="77777777" w:rsidR="00781A29" w:rsidRDefault="00781A29" w:rsidP="00182687">
            <w:pPr>
              <w:jc w:val="center"/>
              <w:rPr>
                <w:rFonts w:cstheme="minorHAnsi"/>
                <w:sz w:val="28"/>
                <w:szCs w:val="28"/>
              </w:rPr>
            </w:pPr>
          </w:p>
          <w:p w14:paraId="35661576" w14:textId="77777777" w:rsidR="00781A29" w:rsidRDefault="00781A29" w:rsidP="00182687">
            <w:pPr>
              <w:jc w:val="center"/>
              <w:rPr>
                <w:rFonts w:cstheme="minorHAnsi"/>
                <w:sz w:val="28"/>
                <w:szCs w:val="28"/>
              </w:rPr>
            </w:pPr>
          </w:p>
          <w:p w14:paraId="28521387" w14:textId="77777777" w:rsidR="00781A29" w:rsidRDefault="00781A29" w:rsidP="00182687">
            <w:pPr>
              <w:jc w:val="center"/>
              <w:rPr>
                <w:rFonts w:cstheme="minorHAnsi"/>
                <w:sz w:val="28"/>
                <w:szCs w:val="28"/>
              </w:rPr>
            </w:pPr>
          </w:p>
          <w:p w14:paraId="6FC3FCB4" w14:textId="77777777" w:rsidR="00781A29" w:rsidRDefault="00781A29" w:rsidP="00182687">
            <w:pPr>
              <w:jc w:val="center"/>
              <w:rPr>
                <w:rFonts w:cstheme="minorHAnsi"/>
                <w:sz w:val="28"/>
                <w:szCs w:val="28"/>
              </w:rPr>
            </w:pPr>
          </w:p>
          <w:p w14:paraId="4CC27D5A" w14:textId="77777777" w:rsidR="00781A29" w:rsidRDefault="00781A29" w:rsidP="00182687">
            <w:pPr>
              <w:jc w:val="center"/>
              <w:rPr>
                <w:rFonts w:cstheme="minorHAnsi"/>
                <w:sz w:val="28"/>
                <w:szCs w:val="28"/>
              </w:rPr>
            </w:pPr>
          </w:p>
          <w:p w14:paraId="5C4FB831" w14:textId="77777777" w:rsidR="00781A29" w:rsidRDefault="00781A29" w:rsidP="00182687">
            <w:pPr>
              <w:jc w:val="center"/>
              <w:rPr>
                <w:rFonts w:cstheme="minorHAnsi"/>
                <w:sz w:val="28"/>
                <w:szCs w:val="28"/>
              </w:rPr>
            </w:pPr>
          </w:p>
          <w:p w14:paraId="795A091D" w14:textId="77777777" w:rsidR="00781A29" w:rsidRDefault="00781A29" w:rsidP="00182687">
            <w:pPr>
              <w:jc w:val="center"/>
              <w:rPr>
                <w:rFonts w:cstheme="minorHAnsi"/>
                <w:sz w:val="28"/>
                <w:szCs w:val="28"/>
              </w:rPr>
            </w:pPr>
          </w:p>
          <w:p w14:paraId="0E1C8B29" w14:textId="77777777" w:rsidR="00781A29" w:rsidRDefault="00781A29" w:rsidP="00182687">
            <w:pPr>
              <w:jc w:val="center"/>
              <w:rPr>
                <w:rFonts w:cstheme="minorHAnsi"/>
                <w:sz w:val="28"/>
                <w:szCs w:val="28"/>
              </w:rPr>
            </w:pPr>
          </w:p>
          <w:p w14:paraId="78134D7A" w14:textId="77777777" w:rsidR="00781A29" w:rsidRDefault="00781A29" w:rsidP="00182687">
            <w:pPr>
              <w:jc w:val="center"/>
              <w:rPr>
                <w:rFonts w:cstheme="minorHAnsi"/>
                <w:sz w:val="28"/>
                <w:szCs w:val="28"/>
              </w:rPr>
            </w:pPr>
          </w:p>
          <w:p w14:paraId="17903A42" w14:textId="77777777" w:rsidR="00781A29" w:rsidRDefault="00781A29" w:rsidP="00182687">
            <w:pPr>
              <w:jc w:val="center"/>
              <w:rPr>
                <w:rFonts w:cstheme="minorHAnsi"/>
                <w:sz w:val="28"/>
                <w:szCs w:val="28"/>
              </w:rPr>
            </w:pPr>
          </w:p>
          <w:p w14:paraId="1317B00D" w14:textId="77777777" w:rsidR="00781A29" w:rsidRDefault="00781A29" w:rsidP="00182687">
            <w:pPr>
              <w:jc w:val="center"/>
              <w:rPr>
                <w:rFonts w:cstheme="minorHAnsi"/>
                <w:sz w:val="28"/>
                <w:szCs w:val="28"/>
              </w:rPr>
            </w:pPr>
          </w:p>
          <w:p w14:paraId="0EC98D6F" w14:textId="77777777" w:rsidR="00781A29" w:rsidRPr="00D21000" w:rsidRDefault="00781A29" w:rsidP="002410D2">
            <w:pPr>
              <w:jc w:val="center"/>
              <w:rPr>
                <w:rFonts w:cstheme="minorHAnsi"/>
                <w:sz w:val="28"/>
                <w:szCs w:val="28"/>
              </w:rPr>
            </w:pPr>
            <w:r>
              <w:rPr>
                <w:rFonts w:cstheme="minorHAnsi"/>
                <w:sz w:val="28"/>
                <w:szCs w:val="28"/>
              </w:rPr>
              <w:t>Lindsay &amp; Carol</w:t>
            </w:r>
          </w:p>
          <w:p w14:paraId="6543A354" w14:textId="77777777" w:rsidR="00D21000" w:rsidRPr="00D21000" w:rsidRDefault="00D21000" w:rsidP="00182687">
            <w:pPr>
              <w:jc w:val="center"/>
              <w:rPr>
                <w:rFonts w:cstheme="minorHAnsi"/>
                <w:sz w:val="28"/>
                <w:szCs w:val="28"/>
              </w:rPr>
            </w:pPr>
          </w:p>
          <w:p w14:paraId="6EDDBCB5" w14:textId="77777777" w:rsidR="00D21000" w:rsidRPr="00D21000" w:rsidRDefault="00D21000" w:rsidP="00182687">
            <w:pPr>
              <w:rPr>
                <w:rFonts w:cstheme="minorHAnsi"/>
                <w:sz w:val="28"/>
                <w:szCs w:val="28"/>
              </w:rPr>
            </w:pPr>
          </w:p>
        </w:tc>
      </w:tr>
      <w:tr w:rsidR="00D21000" w:rsidRPr="00D21000" w14:paraId="0C1D035E" w14:textId="77777777" w:rsidTr="007B53D5">
        <w:tc>
          <w:tcPr>
            <w:tcW w:w="817" w:type="dxa"/>
          </w:tcPr>
          <w:p w14:paraId="6EB4053C" w14:textId="77777777" w:rsidR="00D21000" w:rsidRPr="00D21000" w:rsidRDefault="00D21000" w:rsidP="00182687">
            <w:pPr>
              <w:jc w:val="center"/>
              <w:rPr>
                <w:rFonts w:cstheme="minorHAnsi"/>
                <w:b/>
                <w:sz w:val="28"/>
                <w:szCs w:val="28"/>
              </w:rPr>
            </w:pPr>
            <w:r w:rsidRPr="00D21000">
              <w:rPr>
                <w:rFonts w:cstheme="minorHAnsi"/>
                <w:b/>
                <w:sz w:val="28"/>
                <w:szCs w:val="28"/>
              </w:rPr>
              <w:t>7.</w:t>
            </w:r>
          </w:p>
        </w:tc>
        <w:tc>
          <w:tcPr>
            <w:tcW w:w="8080" w:type="dxa"/>
          </w:tcPr>
          <w:p w14:paraId="0B39C20A" w14:textId="77777777" w:rsidR="00A316E3" w:rsidRPr="00833D87" w:rsidRDefault="00D21000" w:rsidP="00E861DC">
            <w:pPr>
              <w:rPr>
                <w:rFonts w:cstheme="minorHAnsi"/>
                <w:b/>
                <w:sz w:val="28"/>
                <w:szCs w:val="28"/>
              </w:rPr>
            </w:pPr>
            <w:r w:rsidRPr="00833D87">
              <w:rPr>
                <w:rFonts w:cstheme="minorHAnsi"/>
                <w:b/>
                <w:sz w:val="28"/>
                <w:szCs w:val="28"/>
              </w:rPr>
              <w:t>Newsletter &amp; Facebook Content</w:t>
            </w:r>
          </w:p>
          <w:p w14:paraId="41D5BB32" w14:textId="77777777" w:rsidR="007C0022" w:rsidRPr="00833D87" w:rsidRDefault="00A316E3" w:rsidP="007C0022">
            <w:pPr>
              <w:pStyle w:val="ListParagraph"/>
              <w:numPr>
                <w:ilvl w:val="0"/>
                <w:numId w:val="4"/>
              </w:numPr>
              <w:spacing w:after="120"/>
              <w:rPr>
                <w:rFonts w:asciiTheme="minorHAnsi" w:hAnsiTheme="minorHAnsi" w:cstheme="minorHAnsi"/>
                <w:sz w:val="28"/>
                <w:szCs w:val="28"/>
              </w:rPr>
            </w:pPr>
            <w:r w:rsidRPr="00833D87">
              <w:rPr>
                <w:rFonts w:asciiTheme="minorHAnsi" w:hAnsiTheme="minorHAnsi" w:cstheme="minorHAnsi"/>
                <w:sz w:val="28"/>
                <w:szCs w:val="28"/>
              </w:rPr>
              <w:t>Minutes in Brief</w:t>
            </w:r>
            <w:r w:rsidR="007C0022" w:rsidRPr="00833D87">
              <w:rPr>
                <w:rFonts w:asciiTheme="minorHAnsi" w:hAnsiTheme="minorHAnsi" w:cstheme="minorHAnsi"/>
                <w:sz w:val="28"/>
                <w:szCs w:val="28"/>
              </w:rPr>
              <w:t>; AGM &amp; Meeting</w:t>
            </w:r>
          </w:p>
          <w:p w14:paraId="3F7B4488" w14:textId="77777777" w:rsidR="007C0022" w:rsidRPr="00833D87" w:rsidRDefault="007C0022" w:rsidP="00A316E3">
            <w:pPr>
              <w:pStyle w:val="ListParagraph"/>
              <w:numPr>
                <w:ilvl w:val="0"/>
                <w:numId w:val="4"/>
              </w:numPr>
              <w:spacing w:after="120"/>
              <w:rPr>
                <w:rFonts w:asciiTheme="minorHAnsi" w:hAnsiTheme="minorHAnsi" w:cstheme="minorHAnsi"/>
                <w:sz w:val="28"/>
                <w:szCs w:val="28"/>
              </w:rPr>
            </w:pPr>
            <w:r w:rsidRPr="00833D87">
              <w:rPr>
                <w:rFonts w:asciiTheme="minorHAnsi" w:hAnsiTheme="minorHAnsi" w:cstheme="minorHAnsi"/>
                <w:sz w:val="28"/>
                <w:szCs w:val="28"/>
              </w:rPr>
              <w:t>Advert for group volunteers</w:t>
            </w:r>
          </w:p>
          <w:p w14:paraId="7700E74D" w14:textId="77777777" w:rsidR="00D82732" w:rsidRDefault="007C0022" w:rsidP="007C0022">
            <w:pPr>
              <w:pStyle w:val="ListParagraph"/>
              <w:numPr>
                <w:ilvl w:val="0"/>
                <w:numId w:val="4"/>
              </w:numPr>
              <w:spacing w:after="120"/>
              <w:rPr>
                <w:rFonts w:asciiTheme="minorHAnsi" w:hAnsiTheme="minorHAnsi" w:cstheme="minorHAnsi"/>
                <w:sz w:val="28"/>
                <w:szCs w:val="28"/>
              </w:rPr>
            </w:pPr>
            <w:r w:rsidRPr="00833D87">
              <w:rPr>
                <w:rFonts w:asciiTheme="minorHAnsi" w:hAnsiTheme="minorHAnsi" w:cstheme="minorHAnsi"/>
                <w:sz w:val="28"/>
                <w:szCs w:val="28"/>
              </w:rPr>
              <w:t>PATCHS</w:t>
            </w:r>
            <w:r w:rsidR="00D82732">
              <w:rPr>
                <w:rFonts w:asciiTheme="minorHAnsi" w:hAnsiTheme="minorHAnsi" w:cstheme="minorHAnsi"/>
                <w:sz w:val="28"/>
                <w:szCs w:val="28"/>
              </w:rPr>
              <w:t xml:space="preserve"> information including</w:t>
            </w:r>
          </w:p>
          <w:p w14:paraId="78B66344" w14:textId="77777777" w:rsidR="007C0022" w:rsidRPr="00833D87" w:rsidRDefault="00781A29" w:rsidP="007C0022">
            <w:pPr>
              <w:pStyle w:val="ListParagraph"/>
              <w:numPr>
                <w:ilvl w:val="0"/>
                <w:numId w:val="4"/>
              </w:numPr>
              <w:spacing w:after="120"/>
              <w:rPr>
                <w:rFonts w:asciiTheme="minorHAnsi" w:hAnsiTheme="minorHAnsi" w:cstheme="minorHAnsi"/>
                <w:sz w:val="28"/>
                <w:szCs w:val="28"/>
              </w:rPr>
            </w:pPr>
            <w:r w:rsidRPr="00833D87">
              <w:rPr>
                <w:rFonts w:asciiTheme="minorHAnsi" w:hAnsiTheme="minorHAnsi" w:cstheme="minorHAnsi"/>
                <w:sz w:val="28"/>
                <w:szCs w:val="28"/>
              </w:rPr>
              <w:t>Receptionists can help fill out the form.</w:t>
            </w:r>
          </w:p>
          <w:p w14:paraId="080B0FEF" w14:textId="77777777" w:rsidR="007C0022" w:rsidRPr="00833D87" w:rsidRDefault="00833D87" w:rsidP="007C0022">
            <w:pPr>
              <w:pStyle w:val="ListParagraph"/>
              <w:numPr>
                <w:ilvl w:val="0"/>
                <w:numId w:val="4"/>
              </w:numPr>
              <w:spacing w:after="120"/>
              <w:rPr>
                <w:rFonts w:asciiTheme="minorHAnsi" w:hAnsiTheme="minorHAnsi" w:cstheme="minorHAnsi"/>
                <w:sz w:val="28"/>
                <w:szCs w:val="28"/>
              </w:rPr>
            </w:pPr>
            <w:r w:rsidRPr="00833D87">
              <w:rPr>
                <w:rFonts w:asciiTheme="minorHAnsi" w:hAnsiTheme="minorHAnsi" w:cstheme="minorHAnsi"/>
                <w:sz w:val="28"/>
                <w:szCs w:val="28"/>
              </w:rPr>
              <w:t>Prescriptions can be ordered via telephone</w:t>
            </w:r>
          </w:p>
          <w:p w14:paraId="2B6EEA6A" w14:textId="77777777" w:rsidR="00D21000" w:rsidRPr="002410D2" w:rsidRDefault="00833D87" w:rsidP="00E861DC">
            <w:pPr>
              <w:pStyle w:val="ListParagraph"/>
              <w:numPr>
                <w:ilvl w:val="0"/>
                <w:numId w:val="4"/>
              </w:numPr>
              <w:spacing w:after="120"/>
              <w:rPr>
                <w:rFonts w:asciiTheme="minorHAnsi" w:hAnsiTheme="minorHAnsi" w:cstheme="minorHAnsi"/>
                <w:sz w:val="28"/>
                <w:szCs w:val="28"/>
              </w:rPr>
            </w:pPr>
            <w:r w:rsidRPr="00833D87">
              <w:rPr>
                <w:rFonts w:asciiTheme="minorHAnsi" w:hAnsiTheme="minorHAnsi" w:cstheme="minorHAnsi"/>
                <w:sz w:val="28"/>
                <w:szCs w:val="28"/>
              </w:rPr>
              <w:t>Abuse poster</w:t>
            </w:r>
            <w:r w:rsidR="00D21000" w:rsidRPr="00833D87">
              <w:rPr>
                <w:rFonts w:asciiTheme="minorHAnsi" w:hAnsiTheme="minorHAnsi" w:cstheme="minorHAnsi"/>
                <w:b/>
                <w:sz w:val="28"/>
                <w:szCs w:val="28"/>
              </w:rPr>
              <w:tab/>
            </w:r>
          </w:p>
          <w:p w14:paraId="5923ACE3" w14:textId="77777777" w:rsidR="002410D2" w:rsidRPr="00E861DC" w:rsidRDefault="002410D2" w:rsidP="002410D2">
            <w:pPr>
              <w:pStyle w:val="ListParagraph"/>
              <w:spacing w:after="120"/>
              <w:rPr>
                <w:rFonts w:asciiTheme="minorHAnsi" w:hAnsiTheme="minorHAnsi" w:cstheme="minorHAnsi"/>
                <w:sz w:val="28"/>
                <w:szCs w:val="28"/>
              </w:rPr>
            </w:pPr>
          </w:p>
        </w:tc>
        <w:tc>
          <w:tcPr>
            <w:tcW w:w="1701" w:type="dxa"/>
          </w:tcPr>
          <w:p w14:paraId="48AC6C23" w14:textId="77777777" w:rsidR="00D21000" w:rsidRPr="00D21000" w:rsidRDefault="00D21000" w:rsidP="00182687">
            <w:pPr>
              <w:jc w:val="center"/>
              <w:rPr>
                <w:rFonts w:cstheme="minorHAnsi"/>
                <w:sz w:val="28"/>
                <w:szCs w:val="28"/>
              </w:rPr>
            </w:pPr>
          </w:p>
          <w:p w14:paraId="19BD553B" w14:textId="77777777" w:rsidR="00D21000" w:rsidRDefault="00833D87" w:rsidP="00833D87">
            <w:pPr>
              <w:spacing w:after="120"/>
              <w:jc w:val="center"/>
              <w:rPr>
                <w:rFonts w:cstheme="minorHAnsi"/>
                <w:sz w:val="28"/>
                <w:szCs w:val="28"/>
              </w:rPr>
            </w:pPr>
            <w:r>
              <w:rPr>
                <w:rFonts w:cstheme="minorHAnsi"/>
                <w:sz w:val="28"/>
                <w:szCs w:val="28"/>
              </w:rPr>
              <w:t>Carol</w:t>
            </w:r>
          </w:p>
          <w:p w14:paraId="0F7B7C19" w14:textId="77777777" w:rsidR="00833D87" w:rsidRDefault="00833D87" w:rsidP="00182687">
            <w:pPr>
              <w:jc w:val="center"/>
              <w:rPr>
                <w:rFonts w:cstheme="minorHAnsi"/>
                <w:sz w:val="28"/>
                <w:szCs w:val="28"/>
              </w:rPr>
            </w:pPr>
            <w:r>
              <w:rPr>
                <w:rFonts w:cstheme="minorHAnsi"/>
                <w:sz w:val="28"/>
                <w:szCs w:val="28"/>
              </w:rPr>
              <w:t>Carol</w:t>
            </w:r>
          </w:p>
          <w:p w14:paraId="0F547F63" w14:textId="77777777" w:rsidR="00833D87" w:rsidRDefault="00833D87" w:rsidP="00182687">
            <w:pPr>
              <w:jc w:val="center"/>
              <w:rPr>
                <w:rFonts w:cstheme="minorHAnsi"/>
                <w:sz w:val="28"/>
                <w:szCs w:val="28"/>
              </w:rPr>
            </w:pPr>
          </w:p>
          <w:p w14:paraId="37A7A433" w14:textId="77777777" w:rsidR="00833D87" w:rsidRDefault="00D82732" w:rsidP="00182687">
            <w:pPr>
              <w:jc w:val="center"/>
              <w:rPr>
                <w:rFonts w:cstheme="minorHAnsi"/>
                <w:sz w:val="28"/>
                <w:szCs w:val="28"/>
              </w:rPr>
            </w:pPr>
            <w:r>
              <w:rPr>
                <w:rFonts w:cstheme="minorHAnsi"/>
                <w:sz w:val="28"/>
                <w:szCs w:val="28"/>
              </w:rPr>
              <w:t>Sarah</w:t>
            </w:r>
          </w:p>
          <w:p w14:paraId="35530AF3" w14:textId="77777777" w:rsidR="00D82732" w:rsidRDefault="00D82732" w:rsidP="00182687">
            <w:pPr>
              <w:jc w:val="center"/>
              <w:rPr>
                <w:rFonts w:cstheme="minorHAnsi"/>
                <w:sz w:val="28"/>
                <w:szCs w:val="28"/>
              </w:rPr>
            </w:pPr>
            <w:r>
              <w:rPr>
                <w:rFonts w:cstheme="minorHAnsi"/>
                <w:sz w:val="28"/>
                <w:szCs w:val="28"/>
              </w:rPr>
              <w:t>Carol</w:t>
            </w:r>
          </w:p>
          <w:p w14:paraId="4DD7DE9F" w14:textId="77777777" w:rsidR="00E861DC" w:rsidRDefault="00833D87" w:rsidP="00D82732">
            <w:pPr>
              <w:jc w:val="center"/>
              <w:rPr>
                <w:rFonts w:cstheme="minorHAnsi"/>
                <w:sz w:val="28"/>
                <w:szCs w:val="28"/>
              </w:rPr>
            </w:pPr>
            <w:r>
              <w:rPr>
                <w:rFonts w:cstheme="minorHAnsi"/>
                <w:sz w:val="28"/>
                <w:szCs w:val="28"/>
              </w:rPr>
              <w:t>Carol</w:t>
            </w:r>
          </w:p>
          <w:p w14:paraId="6D846B80" w14:textId="77777777" w:rsidR="00833D87" w:rsidRPr="00D21000" w:rsidRDefault="00833D87" w:rsidP="00E861DC">
            <w:pPr>
              <w:spacing w:after="120"/>
              <w:jc w:val="center"/>
              <w:rPr>
                <w:rFonts w:cstheme="minorHAnsi"/>
                <w:sz w:val="28"/>
                <w:szCs w:val="28"/>
              </w:rPr>
            </w:pPr>
            <w:r>
              <w:rPr>
                <w:rFonts w:cstheme="minorHAnsi"/>
                <w:sz w:val="28"/>
                <w:szCs w:val="28"/>
              </w:rPr>
              <w:t>Carol</w:t>
            </w:r>
          </w:p>
        </w:tc>
      </w:tr>
      <w:tr w:rsidR="00D21000" w:rsidRPr="00D21000" w14:paraId="592292B9" w14:textId="77777777" w:rsidTr="007B53D5">
        <w:tc>
          <w:tcPr>
            <w:tcW w:w="817" w:type="dxa"/>
          </w:tcPr>
          <w:p w14:paraId="5016D5FC" w14:textId="77777777" w:rsidR="00D21000" w:rsidRPr="00D21000" w:rsidRDefault="00D21000" w:rsidP="00182687">
            <w:pPr>
              <w:jc w:val="center"/>
              <w:rPr>
                <w:rFonts w:cstheme="minorHAnsi"/>
                <w:b/>
                <w:sz w:val="28"/>
                <w:szCs w:val="28"/>
              </w:rPr>
            </w:pPr>
            <w:r w:rsidRPr="00D21000">
              <w:rPr>
                <w:rFonts w:cstheme="minorHAnsi"/>
                <w:b/>
                <w:sz w:val="28"/>
                <w:szCs w:val="28"/>
              </w:rPr>
              <w:lastRenderedPageBreak/>
              <w:t>8.</w:t>
            </w:r>
          </w:p>
        </w:tc>
        <w:tc>
          <w:tcPr>
            <w:tcW w:w="8080" w:type="dxa"/>
          </w:tcPr>
          <w:p w14:paraId="171BFE2A" w14:textId="77777777" w:rsidR="00DB4B4B" w:rsidRPr="00E861DC" w:rsidRDefault="00D21000" w:rsidP="00E861DC">
            <w:pPr>
              <w:rPr>
                <w:rFonts w:cstheme="minorHAnsi"/>
                <w:b/>
                <w:sz w:val="28"/>
                <w:szCs w:val="28"/>
              </w:rPr>
            </w:pPr>
            <w:r w:rsidRPr="00833D87">
              <w:rPr>
                <w:rFonts w:cstheme="minorHAnsi"/>
                <w:b/>
                <w:sz w:val="28"/>
                <w:szCs w:val="28"/>
              </w:rPr>
              <w:t xml:space="preserve">Any Other Business  </w:t>
            </w:r>
          </w:p>
          <w:p w14:paraId="27F24E07" w14:textId="77777777" w:rsidR="00B0735E" w:rsidRPr="00DB4B4B" w:rsidRDefault="00B0735E" w:rsidP="00DB4B4B">
            <w:pPr>
              <w:pStyle w:val="ListParagraph"/>
              <w:numPr>
                <w:ilvl w:val="0"/>
                <w:numId w:val="10"/>
              </w:numPr>
              <w:rPr>
                <w:rFonts w:asciiTheme="minorHAnsi" w:hAnsiTheme="minorHAnsi" w:cstheme="minorHAnsi"/>
                <w:sz w:val="28"/>
                <w:szCs w:val="28"/>
              </w:rPr>
            </w:pPr>
            <w:r>
              <w:rPr>
                <w:rFonts w:asciiTheme="minorHAnsi" w:hAnsiTheme="minorHAnsi" w:cstheme="minorHAnsi"/>
                <w:sz w:val="28"/>
                <w:szCs w:val="28"/>
              </w:rPr>
              <w:t>An issue was raised that there was not enough privacy when Patients are enquiring at Reception.</w:t>
            </w:r>
            <w:r w:rsidR="00DB4B4B">
              <w:rPr>
                <w:rFonts w:asciiTheme="minorHAnsi" w:hAnsiTheme="minorHAnsi" w:cstheme="minorHAnsi"/>
                <w:sz w:val="28"/>
                <w:szCs w:val="28"/>
              </w:rPr>
              <w:t xml:space="preserve"> </w:t>
            </w:r>
            <w:r w:rsidR="00E76A9F">
              <w:rPr>
                <w:rFonts w:asciiTheme="minorHAnsi" w:hAnsiTheme="minorHAnsi" w:cstheme="minorHAnsi"/>
                <w:sz w:val="28"/>
                <w:szCs w:val="28"/>
              </w:rPr>
              <w:t>Sarah said she will look into this.</w:t>
            </w:r>
          </w:p>
          <w:p w14:paraId="15A821EF" w14:textId="77777777" w:rsidR="00DB4B4B" w:rsidRPr="00E861DC" w:rsidRDefault="00DB4B4B" w:rsidP="00E861DC">
            <w:pPr>
              <w:rPr>
                <w:rFonts w:cstheme="minorHAnsi"/>
                <w:sz w:val="28"/>
                <w:szCs w:val="28"/>
              </w:rPr>
            </w:pPr>
          </w:p>
          <w:p w14:paraId="6E2A9AEC" w14:textId="29D8302D" w:rsidR="00B0735E" w:rsidRDefault="00B0735E" w:rsidP="00833D87">
            <w:pPr>
              <w:pStyle w:val="ListParagraph"/>
              <w:numPr>
                <w:ilvl w:val="0"/>
                <w:numId w:val="10"/>
              </w:numPr>
              <w:rPr>
                <w:rFonts w:asciiTheme="minorHAnsi" w:hAnsiTheme="minorHAnsi" w:cstheme="minorHAnsi"/>
                <w:sz w:val="28"/>
                <w:szCs w:val="28"/>
              </w:rPr>
            </w:pPr>
            <w:r>
              <w:rPr>
                <w:rFonts w:asciiTheme="minorHAnsi" w:hAnsiTheme="minorHAnsi" w:cstheme="minorHAnsi"/>
                <w:sz w:val="28"/>
                <w:szCs w:val="28"/>
              </w:rPr>
              <w:t xml:space="preserve">It was mentioned that a queue can form due to Patients asking questions and </w:t>
            </w:r>
            <w:r w:rsidR="002A3FE2">
              <w:rPr>
                <w:rFonts w:asciiTheme="minorHAnsi" w:hAnsiTheme="minorHAnsi" w:cstheme="minorHAnsi"/>
                <w:sz w:val="28"/>
                <w:szCs w:val="28"/>
              </w:rPr>
              <w:t xml:space="preserve">also </w:t>
            </w:r>
            <w:r>
              <w:rPr>
                <w:rFonts w:asciiTheme="minorHAnsi" w:hAnsiTheme="minorHAnsi" w:cstheme="minorHAnsi"/>
                <w:sz w:val="28"/>
                <w:szCs w:val="28"/>
              </w:rPr>
              <w:t xml:space="preserve">standing in line due to the booking-in computer not working - could another member of staff not come from the back office and help.  Sarah stated that this was not </w:t>
            </w:r>
            <w:r w:rsidR="00490F26">
              <w:rPr>
                <w:rFonts w:asciiTheme="minorHAnsi" w:hAnsiTheme="minorHAnsi" w:cstheme="minorHAnsi"/>
                <w:sz w:val="28"/>
                <w:szCs w:val="28"/>
              </w:rPr>
              <w:t xml:space="preserve">always </w:t>
            </w:r>
            <w:r>
              <w:rPr>
                <w:rFonts w:asciiTheme="minorHAnsi" w:hAnsiTheme="minorHAnsi" w:cstheme="minorHAnsi"/>
                <w:sz w:val="28"/>
                <w:szCs w:val="28"/>
              </w:rPr>
              <w:t xml:space="preserve">possible as there is not enough staff. </w:t>
            </w:r>
            <w:r w:rsidR="00DB4B4B">
              <w:rPr>
                <w:rFonts w:asciiTheme="minorHAnsi" w:hAnsiTheme="minorHAnsi" w:cstheme="minorHAnsi"/>
                <w:sz w:val="28"/>
                <w:szCs w:val="28"/>
              </w:rPr>
              <w:t>Therefore no solution was found.</w:t>
            </w:r>
          </w:p>
          <w:p w14:paraId="73864C6A" w14:textId="77777777" w:rsidR="00DB4B4B" w:rsidRDefault="00DB4B4B" w:rsidP="00DB4B4B">
            <w:pPr>
              <w:pStyle w:val="ListParagraph"/>
              <w:rPr>
                <w:rFonts w:asciiTheme="minorHAnsi" w:hAnsiTheme="minorHAnsi" w:cstheme="minorHAnsi"/>
                <w:sz w:val="28"/>
                <w:szCs w:val="28"/>
              </w:rPr>
            </w:pPr>
          </w:p>
          <w:p w14:paraId="022E61F1" w14:textId="39DE816D" w:rsidR="00321DF6" w:rsidRPr="00DB4B4B" w:rsidRDefault="00B0735E" w:rsidP="00182687">
            <w:pPr>
              <w:pStyle w:val="ListParagraph"/>
              <w:numPr>
                <w:ilvl w:val="0"/>
                <w:numId w:val="10"/>
              </w:numPr>
              <w:rPr>
                <w:rFonts w:asciiTheme="minorHAnsi" w:hAnsiTheme="minorHAnsi" w:cstheme="minorHAnsi"/>
                <w:sz w:val="28"/>
                <w:szCs w:val="28"/>
              </w:rPr>
            </w:pPr>
            <w:r w:rsidRPr="00B0735E">
              <w:rPr>
                <w:rFonts w:asciiTheme="minorHAnsi" w:hAnsiTheme="minorHAnsi" w:cstheme="minorHAnsi"/>
                <w:sz w:val="28"/>
                <w:szCs w:val="28"/>
              </w:rPr>
              <w:t xml:space="preserve">It was pointed out that with the Practice having most things now online </w:t>
            </w:r>
            <w:r>
              <w:rPr>
                <w:rFonts w:asciiTheme="minorHAnsi" w:hAnsiTheme="minorHAnsi" w:cstheme="minorHAnsi"/>
                <w:sz w:val="28"/>
                <w:szCs w:val="28"/>
              </w:rPr>
              <w:t xml:space="preserve">thought </w:t>
            </w:r>
            <w:r w:rsidR="00DB4B4B">
              <w:rPr>
                <w:rFonts w:asciiTheme="minorHAnsi" w:hAnsiTheme="minorHAnsi" w:cstheme="minorHAnsi"/>
                <w:sz w:val="28"/>
                <w:szCs w:val="28"/>
              </w:rPr>
              <w:t xml:space="preserve">must be given </w:t>
            </w:r>
            <w:r w:rsidR="00490F26">
              <w:rPr>
                <w:rFonts w:asciiTheme="minorHAnsi" w:hAnsiTheme="minorHAnsi" w:cstheme="minorHAnsi"/>
                <w:sz w:val="28"/>
                <w:szCs w:val="28"/>
              </w:rPr>
              <w:t>patients with</w:t>
            </w:r>
            <w:r w:rsidR="00DB4B4B">
              <w:rPr>
                <w:rFonts w:asciiTheme="minorHAnsi" w:hAnsiTheme="minorHAnsi" w:cstheme="minorHAnsi"/>
                <w:sz w:val="28"/>
                <w:szCs w:val="28"/>
              </w:rPr>
              <w:t xml:space="preserve"> dyslex</w:t>
            </w:r>
            <w:r w:rsidR="00490F26">
              <w:rPr>
                <w:rFonts w:asciiTheme="minorHAnsi" w:hAnsiTheme="minorHAnsi" w:cstheme="minorHAnsi"/>
                <w:sz w:val="28"/>
                <w:szCs w:val="28"/>
              </w:rPr>
              <w:t>ia</w:t>
            </w:r>
            <w:r w:rsidR="00DB4B4B">
              <w:rPr>
                <w:rFonts w:asciiTheme="minorHAnsi" w:hAnsiTheme="minorHAnsi" w:cstheme="minorHAnsi"/>
                <w:sz w:val="28"/>
                <w:szCs w:val="28"/>
              </w:rPr>
              <w:t xml:space="preserve">, </w:t>
            </w:r>
            <w:r w:rsidR="00490F26">
              <w:rPr>
                <w:rFonts w:asciiTheme="minorHAnsi" w:hAnsiTheme="minorHAnsi" w:cstheme="minorHAnsi"/>
                <w:sz w:val="28"/>
                <w:szCs w:val="28"/>
              </w:rPr>
              <w:t>visual impairment</w:t>
            </w:r>
            <w:r w:rsidR="00DB4B4B">
              <w:rPr>
                <w:rFonts w:asciiTheme="minorHAnsi" w:hAnsiTheme="minorHAnsi" w:cstheme="minorHAnsi"/>
                <w:sz w:val="28"/>
                <w:szCs w:val="28"/>
              </w:rPr>
              <w:t xml:space="preserve"> and the older generation.  Maybe this should be pointed out at staff training.</w:t>
            </w:r>
            <w:r>
              <w:rPr>
                <w:rFonts w:cstheme="minorHAnsi"/>
                <w:sz w:val="28"/>
                <w:szCs w:val="28"/>
              </w:rPr>
              <w:t xml:space="preserve"> </w:t>
            </w:r>
          </w:p>
          <w:p w14:paraId="48700F86" w14:textId="77777777" w:rsidR="00DB4B4B" w:rsidRPr="00DB4B4B" w:rsidRDefault="00DB4B4B" w:rsidP="00DB4B4B">
            <w:pPr>
              <w:pStyle w:val="ListParagraph"/>
              <w:rPr>
                <w:rFonts w:asciiTheme="minorHAnsi" w:hAnsiTheme="minorHAnsi" w:cstheme="minorHAnsi"/>
                <w:sz w:val="28"/>
                <w:szCs w:val="28"/>
              </w:rPr>
            </w:pPr>
          </w:p>
        </w:tc>
        <w:tc>
          <w:tcPr>
            <w:tcW w:w="1701" w:type="dxa"/>
          </w:tcPr>
          <w:p w14:paraId="0E1071A2" w14:textId="77777777" w:rsidR="00D21000" w:rsidRDefault="00D21000" w:rsidP="00182687">
            <w:pPr>
              <w:jc w:val="center"/>
              <w:rPr>
                <w:rFonts w:cstheme="minorHAnsi"/>
                <w:sz w:val="28"/>
                <w:szCs w:val="28"/>
              </w:rPr>
            </w:pPr>
          </w:p>
          <w:p w14:paraId="27E41830" w14:textId="77777777" w:rsidR="00DB4B4B" w:rsidRDefault="00E76A9F" w:rsidP="00182687">
            <w:pPr>
              <w:jc w:val="center"/>
              <w:rPr>
                <w:rFonts w:cstheme="minorHAnsi"/>
                <w:sz w:val="28"/>
                <w:szCs w:val="28"/>
              </w:rPr>
            </w:pPr>
            <w:r>
              <w:rPr>
                <w:rFonts w:cstheme="minorHAnsi"/>
                <w:sz w:val="28"/>
                <w:szCs w:val="28"/>
              </w:rPr>
              <w:t>Sarah</w:t>
            </w:r>
          </w:p>
          <w:p w14:paraId="7480B616" w14:textId="77777777" w:rsidR="00DB4B4B" w:rsidRDefault="00DB4B4B" w:rsidP="00E861DC">
            <w:pPr>
              <w:jc w:val="center"/>
              <w:rPr>
                <w:rFonts w:cstheme="minorHAnsi"/>
                <w:sz w:val="28"/>
                <w:szCs w:val="28"/>
              </w:rPr>
            </w:pPr>
          </w:p>
          <w:p w14:paraId="08D6633B" w14:textId="77777777" w:rsidR="00DB4B4B" w:rsidRDefault="00DB4B4B" w:rsidP="00182687">
            <w:pPr>
              <w:jc w:val="center"/>
              <w:rPr>
                <w:rFonts w:cstheme="minorHAnsi"/>
                <w:sz w:val="28"/>
                <w:szCs w:val="28"/>
              </w:rPr>
            </w:pPr>
          </w:p>
          <w:p w14:paraId="23A97E04" w14:textId="77777777" w:rsidR="00E861DC" w:rsidRDefault="00E861DC" w:rsidP="00E861DC">
            <w:pPr>
              <w:rPr>
                <w:rFonts w:cstheme="minorHAnsi"/>
                <w:sz w:val="28"/>
                <w:szCs w:val="28"/>
              </w:rPr>
            </w:pPr>
          </w:p>
          <w:p w14:paraId="3854200B" w14:textId="77777777" w:rsidR="00E861DC" w:rsidRDefault="00E861DC" w:rsidP="00E861DC">
            <w:pPr>
              <w:rPr>
                <w:rFonts w:cstheme="minorHAnsi"/>
                <w:sz w:val="28"/>
                <w:szCs w:val="28"/>
              </w:rPr>
            </w:pPr>
          </w:p>
          <w:p w14:paraId="0E5E0F81" w14:textId="77777777" w:rsidR="00E861DC" w:rsidRDefault="00E861DC" w:rsidP="00E861DC">
            <w:pPr>
              <w:rPr>
                <w:rFonts w:cstheme="minorHAnsi"/>
                <w:sz w:val="28"/>
                <w:szCs w:val="28"/>
              </w:rPr>
            </w:pPr>
          </w:p>
          <w:p w14:paraId="4985829B" w14:textId="77777777" w:rsidR="00E861DC" w:rsidRDefault="00E861DC" w:rsidP="00E861DC">
            <w:pPr>
              <w:rPr>
                <w:rFonts w:cstheme="minorHAnsi"/>
                <w:sz w:val="28"/>
                <w:szCs w:val="28"/>
              </w:rPr>
            </w:pPr>
          </w:p>
          <w:p w14:paraId="21F05DBC" w14:textId="77777777" w:rsidR="00E861DC" w:rsidRDefault="00E861DC" w:rsidP="00E861DC">
            <w:pPr>
              <w:rPr>
                <w:rFonts w:cstheme="minorHAnsi"/>
                <w:sz w:val="28"/>
                <w:szCs w:val="28"/>
              </w:rPr>
            </w:pPr>
          </w:p>
          <w:p w14:paraId="1D48BE94" w14:textId="77777777" w:rsidR="00E861DC" w:rsidRDefault="00E861DC" w:rsidP="00E861DC">
            <w:pPr>
              <w:rPr>
                <w:rFonts w:cstheme="minorHAnsi"/>
                <w:sz w:val="28"/>
                <w:szCs w:val="28"/>
              </w:rPr>
            </w:pPr>
          </w:p>
          <w:p w14:paraId="0AC3FFF9" w14:textId="77777777" w:rsidR="00E861DC" w:rsidRDefault="00E861DC" w:rsidP="00E861DC">
            <w:pPr>
              <w:rPr>
                <w:rFonts w:cstheme="minorHAnsi"/>
                <w:sz w:val="28"/>
                <w:szCs w:val="28"/>
              </w:rPr>
            </w:pPr>
          </w:p>
          <w:p w14:paraId="1C3F9C85" w14:textId="77777777" w:rsidR="00E861DC" w:rsidRDefault="00E861DC" w:rsidP="00E861DC">
            <w:pPr>
              <w:rPr>
                <w:rFonts w:cstheme="minorHAnsi"/>
                <w:sz w:val="28"/>
                <w:szCs w:val="28"/>
              </w:rPr>
            </w:pPr>
          </w:p>
          <w:p w14:paraId="4F646279" w14:textId="77777777" w:rsidR="00DB4B4B" w:rsidRPr="00D21000" w:rsidRDefault="00DB4B4B" w:rsidP="00E861DC">
            <w:pPr>
              <w:jc w:val="center"/>
              <w:rPr>
                <w:rFonts w:cstheme="minorHAnsi"/>
                <w:sz w:val="28"/>
                <w:szCs w:val="28"/>
              </w:rPr>
            </w:pPr>
            <w:r>
              <w:rPr>
                <w:rFonts w:cstheme="minorHAnsi"/>
                <w:sz w:val="28"/>
                <w:szCs w:val="28"/>
              </w:rPr>
              <w:t>Sarah</w:t>
            </w:r>
          </w:p>
        </w:tc>
      </w:tr>
      <w:tr w:rsidR="00D21000" w:rsidRPr="00D21000" w14:paraId="6F67F728" w14:textId="77777777" w:rsidTr="007B53D5">
        <w:tc>
          <w:tcPr>
            <w:tcW w:w="817" w:type="dxa"/>
          </w:tcPr>
          <w:p w14:paraId="1E63AA16" w14:textId="77777777" w:rsidR="00D21000" w:rsidRPr="00D21000" w:rsidRDefault="00D21000" w:rsidP="00182687">
            <w:pPr>
              <w:jc w:val="center"/>
              <w:rPr>
                <w:rFonts w:cstheme="minorHAnsi"/>
                <w:b/>
                <w:sz w:val="28"/>
                <w:szCs w:val="28"/>
              </w:rPr>
            </w:pPr>
            <w:r w:rsidRPr="00D21000">
              <w:rPr>
                <w:rFonts w:cstheme="minorHAnsi"/>
                <w:b/>
                <w:sz w:val="28"/>
                <w:szCs w:val="28"/>
              </w:rPr>
              <w:t>9.</w:t>
            </w:r>
          </w:p>
        </w:tc>
        <w:tc>
          <w:tcPr>
            <w:tcW w:w="8080" w:type="dxa"/>
          </w:tcPr>
          <w:p w14:paraId="7080D087" w14:textId="77777777" w:rsidR="00321DF6" w:rsidRDefault="00D21000" w:rsidP="00182687">
            <w:pPr>
              <w:rPr>
                <w:rFonts w:cstheme="minorHAnsi"/>
                <w:b/>
                <w:sz w:val="28"/>
                <w:szCs w:val="28"/>
              </w:rPr>
            </w:pPr>
            <w:r w:rsidRPr="00D21000">
              <w:rPr>
                <w:rFonts w:cstheme="minorHAnsi"/>
                <w:b/>
                <w:sz w:val="28"/>
                <w:szCs w:val="28"/>
              </w:rPr>
              <w:t>Next Meetings</w:t>
            </w:r>
            <w:r w:rsidR="00321DF6">
              <w:rPr>
                <w:rFonts w:cstheme="minorHAnsi"/>
                <w:b/>
                <w:sz w:val="28"/>
                <w:szCs w:val="28"/>
              </w:rPr>
              <w:t xml:space="preserve"> for 2025</w:t>
            </w:r>
          </w:p>
          <w:p w14:paraId="18CCB046" w14:textId="77777777" w:rsidR="00321DF6" w:rsidRDefault="00321DF6" w:rsidP="00182687">
            <w:pPr>
              <w:rPr>
                <w:rFonts w:cstheme="minorHAnsi"/>
                <w:sz w:val="28"/>
                <w:szCs w:val="28"/>
              </w:rPr>
            </w:pPr>
            <w:r>
              <w:rPr>
                <w:rFonts w:cstheme="minorHAnsi"/>
                <w:sz w:val="28"/>
                <w:szCs w:val="28"/>
              </w:rPr>
              <w:t>Tuesday 20</w:t>
            </w:r>
            <w:r w:rsidRPr="00321DF6">
              <w:rPr>
                <w:rFonts w:cstheme="minorHAnsi"/>
                <w:sz w:val="28"/>
                <w:szCs w:val="28"/>
                <w:vertAlign w:val="superscript"/>
              </w:rPr>
              <w:t>th</w:t>
            </w:r>
            <w:r>
              <w:rPr>
                <w:rFonts w:cstheme="minorHAnsi"/>
                <w:sz w:val="28"/>
                <w:szCs w:val="28"/>
              </w:rPr>
              <w:t xml:space="preserve"> May at 1.00pm</w:t>
            </w:r>
          </w:p>
          <w:p w14:paraId="7F933030" w14:textId="77777777" w:rsidR="00321DF6" w:rsidRDefault="00321DF6" w:rsidP="00182687">
            <w:pPr>
              <w:rPr>
                <w:rFonts w:cstheme="minorHAnsi"/>
                <w:sz w:val="28"/>
                <w:szCs w:val="28"/>
              </w:rPr>
            </w:pPr>
            <w:r>
              <w:rPr>
                <w:rFonts w:cstheme="minorHAnsi"/>
                <w:sz w:val="28"/>
                <w:szCs w:val="28"/>
              </w:rPr>
              <w:t>Tuesday 2</w:t>
            </w:r>
            <w:r w:rsidRPr="00321DF6">
              <w:rPr>
                <w:rFonts w:cstheme="minorHAnsi"/>
                <w:sz w:val="28"/>
                <w:szCs w:val="28"/>
                <w:vertAlign w:val="superscript"/>
              </w:rPr>
              <w:t>nd</w:t>
            </w:r>
            <w:r>
              <w:rPr>
                <w:rFonts w:cstheme="minorHAnsi"/>
                <w:sz w:val="28"/>
                <w:szCs w:val="28"/>
              </w:rPr>
              <w:t xml:space="preserve"> September at 1.00pm</w:t>
            </w:r>
          </w:p>
          <w:p w14:paraId="4CAC9B92" w14:textId="77777777" w:rsidR="00D21000" w:rsidRPr="00321DF6" w:rsidRDefault="00321DF6" w:rsidP="00182687">
            <w:pPr>
              <w:rPr>
                <w:rFonts w:cstheme="minorHAnsi"/>
                <w:b/>
                <w:sz w:val="28"/>
                <w:szCs w:val="28"/>
              </w:rPr>
            </w:pPr>
            <w:r>
              <w:rPr>
                <w:rFonts w:cstheme="minorHAnsi"/>
                <w:sz w:val="28"/>
                <w:szCs w:val="28"/>
              </w:rPr>
              <w:t>Tuesday 25</w:t>
            </w:r>
            <w:r w:rsidRPr="00321DF6">
              <w:rPr>
                <w:rFonts w:cstheme="minorHAnsi"/>
                <w:sz w:val="28"/>
                <w:szCs w:val="28"/>
                <w:vertAlign w:val="superscript"/>
              </w:rPr>
              <w:t>th</w:t>
            </w:r>
            <w:r>
              <w:rPr>
                <w:rFonts w:cstheme="minorHAnsi"/>
                <w:sz w:val="28"/>
                <w:szCs w:val="28"/>
              </w:rPr>
              <w:t xml:space="preserve"> November at 1.00pm</w:t>
            </w:r>
            <w:r w:rsidR="007C0022">
              <w:rPr>
                <w:rFonts w:cstheme="minorHAnsi"/>
                <w:b/>
                <w:sz w:val="28"/>
                <w:szCs w:val="28"/>
              </w:rPr>
              <w:tab/>
            </w:r>
            <w:r w:rsidR="007C0022">
              <w:rPr>
                <w:rFonts w:cstheme="minorHAnsi"/>
                <w:b/>
                <w:sz w:val="28"/>
                <w:szCs w:val="28"/>
              </w:rPr>
              <w:tab/>
            </w:r>
            <w:r w:rsidR="00D21000" w:rsidRPr="00D21000">
              <w:rPr>
                <w:rFonts w:cstheme="minorHAnsi"/>
                <w:b/>
                <w:sz w:val="28"/>
                <w:szCs w:val="28"/>
              </w:rPr>
              <w:tab/>
            </w:r>
          </w:p>
        </w:tc>
        <w:tc>
          <w:tcPr>
            <w:tcW w:w="1701" w:type="dxa"/>
          </w:tcPr>
          <w:p w14:paraId="14D90CE1" w14:textId="77777777" w:rsidR="00D21000" w:rsidRDefault="00D21000" w:rsidP="00182687">
            <w:pPr>
              <w:jc w:val="center"/>
              <w:rPr>
                <w:rFonts w:cstheme="minorHAnsi"/>
                <w:sz w:val="28"/>
                <w:szCs w:val="28"/>
              </w:rPr>
            </w:pPr>
          </w:p>
          <w:p w14:paraId="65CFC93C" w14:textId="77777777" w:rsidR="00E861DC" w:rsidRPr="00D21000" w:rsidRDefault="00E861DC" w:rsidP="00182687">
            <w:pPr>
              <w:jc w:val="center"/>
              <w:rPr>
                <w:rFonts w:cstheme="minorHAnsi"/>
                <w:sz w:val="28"/>
                <w:szCs w:val="28"/>
              </w:rPr>
            </w:pPr>
            <w:r>
              <w:rPr>
                <w:rFonts w:cstheme="minorHAnsi"/>
                <w:sz w:val="28"/>
                <w:szCs w:val="28"/>
              </w:rPr>
              <w:t>All</w:t>
            </w:r>
          </w:p>
        </w:tc>
      </w:tr>
    </w:tbl>
    <w:p w14:paraId="0281BD1C" w14:textId="77777777" w:rsidR="00364257" w:rsidRPr="00D21000" w:rsidRDefault="00364257">
      <w:pPr>
        <w:rPr>
          <w:rFonts w:cstheme="minorHAnsi"/>
          <w:sz w:val="28"/>
          <w:szCs w:val="28"/>
        </w:rPr>
      </w:pPr>
    </w:p>
    <w:sectPr w:rsidR="00364257" w:rsidRPr="00D21000" w:rsidSect="007B53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92896"/>
    <w:multiLevelType w:val="hybridMultilevel"/>
    <w:tmpl w:val="D07E27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2B2E0E"/>
    <w:multiLevelType w:val="hybridMultilevel"/>
    <w:tmpl w:val="27A66F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15:restartNumberingAfterBreak="0">
    <w:nsid w:val="2EF23621"/>
    <w:multiLevelType w:val="hybridMultilevel"/>
    <w:tmpl w:val="F7A632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1297970"/>
    <w:multiLevelType w:val="hybridMultilevel"/>
    <w:tmpl w:val="B2B092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736E32"/>
    <w:multiLevelType w:val="hybridMultilevel"/>
    <w:tmpl w:val="8BCED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555DF6"/>
    <w:multiLevelType w:val="hybridMultilevel"/>
    <w:tmpl w:val="1422B2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B108DB"/>
    <w:multiLevelType w:val="hybridMultilevel"/>
    <w:tmpl w:val="D97AA796"/>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7" w15:restartNumberingAfterBreak="0">
    <w:nsid w:val="75021496"/>
    <w:multiLevelType w:val="hybridMultilevel"/>
    <w:tmpl w:val="F2CE569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8" w15:restartNumberingAfterBreak="0">
    <w:nsid w:val="76683E95"/>
    <w:multiLevelType w:val="hybridMultilevel"/>
    <w:tmpl w:val="9B12ABF8"/>
    <w:lvl w:ilvl="0" w:tplc="ED580A4A">
      <w:start w:val="1"/>
      <w:numFmt w:val="lowerLetter"/>
      <w:lvlText w:val="%1."/>
      <w:lvlJc w:val="left"/>
      <w:pPr>
        <w:ind w:left="720" w:hanging="360"/>
      </w:pPr>
      <w:rPr>
        <w:rFonts w:asciiTheme="minorHAnsi" w:eastAsiaTheme="minorHAnsi" w:hAnsiTheme="minorHAnsi" w:cstheme="minorHAns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146BE4"/>
    <w:multiLevelType w:val="hybridMultilevel"/>
    <w:tmpl w:val="0A7222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67121458">
    <w:abstractNumId w:val="0"/>
  </w:num>
  <w:num w:numId="2" w16cid:durableId="1773280560">
    <w:abstractNumId w:val="5"/>
  </w:num>
  <w:num w:numId="3" w16cid:durableId="1036124926">
    <w:abstractNumId w:val="3"/>
  </w:num>
  <w:num w:numId="4" w16cid:durableId="755977868">
    <w:abstractNumId w:val="8"/>
  </w:num>
  <w:num w:numId="5" w16cid:durableId="746342586">
    <w:abstractNumId w:val="7"/>
  </w:num>
  <w:num w:numId="6" w16cid:durableId="67382523">
    <w:abstractNumId w:val="6"/>
  </w:num>
  <w:num w:numId="7" w16cid:durableId="1048914411">
    <w:abstractNumId w:val="9"/>
  </w:num>
  <w:num w:numId="8" w16cid:durableId="1681808101">
    <w:abstractNumId w:val="2"/>
  </w:num>
  <w:num w:numId="9" w16cid:durableId="727069784">
    <w:abstractNumId w:val="1"/>
  </w:num>
  <w:num w:numId="10" w16cid:durableId="8424716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00"/>
    <w:rsid w:val="000B07B6"/>
    <w:rsid w:val="000B20C1"/>
    <w:rsid w:val="000F2545"/>
    <w:rsid w:val="000F5911"/>
    <w:rsid w:val="002025EE"/>
    <w:rsid w:val="002410D2"/>
    <w:rsid w:val="002A3FE2"/>
    <w:rsid w:val="002B603D"/>
    <w:rsid w:val="00321DF6"/>
    <w:rsid w:val="00364257"/>
    <w:rsid w:val="003D2DFB"/>
    <w:rsid w:val="00490F26"/>
    <w:rsid w:val="00496870"/>
    <w:rsid w:val="004F3EE6"/>
    <w:rsid w:val="00654EFB"/>
    <w:rsid w:val="006A0C28"/>
    <w:rsid w:val="00742220"/>
    <w:rsid w:val="00764808"/>
    <w:rsid w:val="00774AEE"/>
    <w:rsid w:val="00781A29"/>
    <w:rsid w:val="0079668C"/>
    <w:rsid w:val="007B53D5"/>
    <w:rsid w:val="007C0022"/>
    <w:rsid w:val="00833D87"/>
    <w:rsid w:val="00852B99"/>
    <w:rsid w:val="008A62C4"/>
    <w:rsid w:val="009C6DC6"/>
    <w:rsid w:val="00A316E3"/>
    <w:rsid w:val="00A475BC"/>
    <w:rsid w:val="00A5770B"/>
    <w:rsid w:val="00AC2D0D"/>
    <w:rsid w:val="00B0735E"/>
    <w:rsid w:val="00D21000"/>
    <w:rsid w:val="00D82732"/>
    <w:rsid w:val="00DB4B4B"/>
    <w:rsid w:val="00DF7683"/>
    <w:rsid w:val="00E76A9F"/>
    <w:rsid w:val="00E861DC"/>
    <w:rsid w:val="00FA3EDE"/>
    <w:rsid w:val="00FF2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EEC67"/>
  <w15:docId w15:val="{1A485666-6AD9-4DF9-86CA-8E5F588E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0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10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21000"/>
    <w:pPr>
      <w:spacing w:after="0" w:line="240" w:lineRule="auto"/>
      <w:ind w:left="720"/>
    </w:pPr>
    <w:rPr>
      <w:rFonts w:ascii="Arial" w:eastAsia="Times New Roman"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80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2351158DE6EA40BCB057337DF99466" ma:contentTypeVersion="19" ma:contentTypeDescription="Create a new document." ma:contentTypeScope="" ma:versionID="a9d5c487cb8274d88efaf2f2047aac2b">
  <xsd:schema xmlns:xsd="http://www.w3.org/2001/XMLSchema" xmlns:xs="http://www.w3.org/2001/XMLSchema" xmlns:p="http://schemas.microsoft.com/office/2006/metadata/properties" xmlns:ns1="http://schemas.microsoft.com/sharepoint/v3" xmlns:ns2="221f8a9d-4405-4fc0-99f1-32a627fb9c97" xmlns:ns3="9fbb46c5-165a-4b69-981d-63effa602cf7" targetNamespace="http://schemas.microsoft.com/office/2006/metadata/properties" ma:root="true" ma:fieldsID="c67d4d1cabe8f360f90345867ba89ac0" ns1:_="" ns2:_="" ns3:_="">
    <xsd:import namespace="http://schemas.microsoft.com/sharepoint/v3"/>
    <xsd:import namespace="221f8a9d-4405-4fc0-99f1-32a627fb9c97"/>
    <xsd:import namespace="9fbb46c5-165a-4b69-981d-63effa602cf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1f8a9d-4405-4fc0-99f1-32a627fb9c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bb46c5-165a-4b69-981d-63effa602cf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947ffe9-9162-4d3b-a6ae-f0ce6672a635}" ma:internalName="TaxCatchAll" ma:showField="CatchAllData" ma:web="9fbb46c5-165a-4b69-981d-63effa602c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fbb46c5-165a-4b69-981d-63effa602cf7" xsi:nil="true"/>
    <lcf76f155ced4ddcb4097134ff3c332f xmlns="221f8a9d-4405-4fc0-99f1-32a627fb9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98A1F4-8E5A-40B0-BC62-FA17793EC222}"/>
</file>

<file path=customXml/itemProps2.xml><?xml version="1.0" encoding="utf-8"?>
<ds:datastoreItem xmlns:ds="http://schemas.openxmlformats.org/officeDocument/2006/customXml" ds:itemID="{C4468B1F-6F41-4DC6-857A-DEB11D16A628}"/>
</file>

<file path=customXml/itemProps3.xml><?xml version="1.0" encoding="utf-8"?>
<ds:datastoreItem xmlns:ds="http://schemas.openxmlformats.org/officeDocument/2006/customXml" ds:itemID="{6F699C4A-3A4C-4DD5-B634-E82ACE52C385}"/>
</file>

<file path=docProps/app.xml><?xml version="1.0" encoding="utf-8"?>
<Properties xmlns="http://schemas.openxmlformats.org/officeDocument/2006/extended-properties" xmlns:vt="http://schemas.openxmlformats.org/officeDocument/2006/docPropsVTypes">
  <Template>Normal</Template>
  <TotalTime>37</TotalTime>
  <Pages>5</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LORD, Sarah (NHS LANCASHIRE AND SOUTH CUMBRIA ICB - 01A)</cp:lastModifiedBy>
  <cp:revision>2</cp:revision>
  <dcterms:created xsi:type="dcterms:W3CDTF">2025-03-11T16:00:00Z</dcterms:created>
  <dcterms:modified xsi:type="dcterms:W3CDTF">2025-03-11T16:00:00Z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0x010100C22351158DE6EA40BCB057337DF99466</vt:lpwstr>
  </property>
</Properties>
</file>